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1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1193"/>
        <w:gridCol w:w="4111"/>
      </w:tblGrid>
      <w:tr w:rsidR="007249F9" w:rsidRPr="00DE2C17" w:rsidTr="00191F92">
        <w:trPr>
          <w:trHeight w:val="2269"/>
        </w:trPr>
        <w:tc>
          <w:tcPr>
            <w:tcW w:w="4570" w:type="dxa"/>
          </w:tcPr>
          <w:p w:rsidR="007249F9" w:rsidRPr="00DE2C17" w:rsidRDefault="007249F9" w:rsidP="007249F9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 w:rsidRPr="00DE2C17">
              <w:rPr>
                <w:rFonts w:ascii="NewtonITT" w:hAnsi="NewtonITT"/>
                <w:noProof w:val="0"/>
                <w:sz w:val="24"/>
              </w:rPr>
              <w:t>БАШЉОРТОСТАН РЕСПУБЛИКАЋЫ</w:t>
            </w:r>
          </w:p>
          <w:p w:rsidR="007249F9" w:rsidRPr="00DE2C17" w:rsidRDefault="007249F9" w:rsidP="00147687">
            <w:pPr>
              <w:pStyle w:val="FR1"/>
              <w:tabs>
                <w:tab w:val="left" w:pos="635"/>
              </w:tabs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DE2C17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DE2C17">
              <w:rPr>
                <w:rFonts w:ascii="NewtonITT" w:hAnsi="NewtonITT"/>
                <w:b/>
                <w:sz w:val="30"/>
              </w:rPr>
              <w:t>ҡалаһы</w:t>
            </w:r>
            <w:proofErr w:type="spellEnd"/>
            <w:r w:rsidRPr="00DE2C17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DE2C17">
              <w:rPr>
                <w:rFonts w:ascii="NewtonITT" w:hAnsi="NewtonITT"/>
                <w:b/>
                <w:sz w:val="30"/>
              </w:rPr>
              <w:t>ҡала</w:t>
            </w:r>
            <w:proofErr w:type="spellEnd"/>
            <w:r w:rsidRPr="00DE2C17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DE2C17">
              <w:rPr>
                <w:rFonts w:ascii="NewtonITT" w:hAnsi="NewtonITT"/>
                <w:b/>
                <w:sz w:val="30"/>
              </w:rPr>
              <w:t>округы</w:t>
            </w:r>
            <w:proofErr w:type="spellEnd"/>
            <w:r w:rsidRPr="00DE2C17">
              <w:rPr>
                <w:rFonts w:ascii="NewtonITT" w:hAnsi="NewtonITT"/>
                <w:b/>
                <w:sz w:val="30"/>
              </w:rPr>
              <w:t xml:space="preserve"> </w:t>
            </w:r>
          </w:p>
          <w:p w:rsidR="007249F9" w:rsidRPr="00DE2C17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DE2C17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7249F9" w:rsidRPr="00DE2C17" w:rsidRDefault="007249F9" w:rsidP="003F69D2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DE2C17">
              <w:rPr>
                <w:rFonts w:ascii="NewtonITT" w:hAnsi="NewtonITT"/>
                <w:b w:val="0"/>
                <w:sz w:val="24"/>
              </w:rPr>
              <w:t>452600,</w:t>
            </w:r>
            <w:r w:rsidRPr="00DE2C17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DE2C17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DE2C17">
              <w:rPr>
                <w:rFonts w:ascii="NewtonITT" w:hAnsi="NewtonITT"/>
                <w:b w:val="0"/>
                <w:sz w:val="24"/>
              </w:rPr>
              <w:t xml:space="preserve"> 23</w:t>
            </w:r>
            <w:r w:rsidRPr="00DE2C17">
              <w:rPr>
                <w:rFonts w:ascii="NewtonITT" w:hAnsi="NewtonITT"/>
                <w:b w:val="0"/>
                <w:sz w:val="24"/>
              </w:rPr>
              <w:br/>
            </w:r>
          </w:p>
        </w:tc>
        <w:tc>
          <w:tcPr>
            <w:tcW w:w="1193" w:type="dxa"/>
            <w:vAlign w:val="center"/>
          </w:tcPr>
          <w:p w:rsidR="007249F9" w:rsidRPr="00DE2C17" w:rsidRDefault="005E43E1" w:rsidP="007249F9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</w:rPr>
              <w:pict w14:anchorId="44A3C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>
                  <v:imagedata r:id="rId8" o:title="Герб Баш чб" gain="74473f" blacklevel="-1966f"/>
                </v:shape>
              </w:pict>
            </w:r>
          </w:p>
          <w:p w:rsidR="007249F9" w:rsidRPr="00DE2C17" w:rsidRDefault="007249F9" w:rsidP="007249F9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11" w:type="dxa"/>
          </w:tcPr>
          <w:p w:rsidR="007249F9" w:rsidRPr="00DE2C17" w:rsidRDefault="007249F9" w:rsidP="007249F9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DE2C17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7249F9" w:rsidRPr="00DE2C17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DE2C17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7249F9" w:rsidRPr="00DE2C17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DE2C17">
              <w:rPr>
                <w:rFonts w:ascii="NewtonITT" w:hAnsi="NewtonITT"/>
                <w:b/>
                <w:sz w:val="30"/>
              </w:rPr>
              <w:t xml:space="preserve"> </w:t>
            </w:r>
            <w:proofErr w:type="gramStart"/>
            <w:r w:rsidRPr="00DE2C17">
              <w:rPr>
                <w:rFonts w:ascii="NewtonITT" w:hAnsi="NewtonITT"/>
                <w:b/>
                <w:sz w:val="30"/>
              </w:rPr>
              <w:t>городского</w:t>
            </w:r>
            <w:proofErr w:type="gramEnd"/>
            <w:r w:rsidRPr="00DE2C17">
              <w:rPr>
                <w:rFonts w:ascii="NewtonITT" w:hAnsi="NewtonITT"/>
                <w:b/>
                <w:sz w:val="30"/>
              </w:rPr>
              <w:t xml:space="preserve">   округа  </w:t>
            </w:r>
          </w:p>
          <w:p w:rsidR="007249F9" w:rsidRPr="00DE2C17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proofErr w:type="gramStart"/>
            <w:r w:rsidRPr="00DE2C17">
              <w:rPr>
                <w:rFonts w:ascii="NewtonITT" w:hAnsi="NewtonITT"/>
                <w:b/>
                <w:sz w:val="30"/>
              </w:rPr>
              <w:t>город</w:t>
            </w:r>
            <w:proofErr w:type="gramEnd"/>
            <w:r w:rsidRPr="00DE2C17">
              <w:rPr>
                <w:rFonts w:ascii="NewtonITT" w:hAnsi="NewtonITT"/>
                <w:b/>
                <w:sz w:val="30"/>
              </w:rPr>
              <w:t xml:space="preserve"> Октябрьский</w:t>
            </w:r>
          </w:p>
          <w:p w:rsidR="007249F9" w:rsidRPr="00DE2C17" w:rsidRDefault="007249F9" w:rsidP="007249F9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  <w:r w:rsidRPr="00DE2C17">
              <w:rPr>
                <w:rFonts w:ascii="NewtonITT" w:hAnsi="NewtonITT"/>
                <w:b w:val="0"/>
                <w:sz w:val="24"/>
              </w:rPr>
              <w:t>452600,</w:t>
            </w:r>
            <w:r w:rsidRPr="00DE2C17">
              <w:rPr>
                <w:rFonts w:ascii="NewtonITT" w:hAnsi="NewtonITT"/>
                <w:b w:val="0"/>
                <w:noProof w:val="0"/>
                <w:sz w:val="24"/>
              </w:rPr>
              <w:t xml:space="preserve"> город </w:t>
            </w:r>
            <w:proofErr w:type="gramStart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 w:rsidRPr="00DE2C17"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DE2C17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DE2C17"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:rsidR="007249F9" w:rsidRPr="00DE2C17" w:rsidRDefault="007249F9" w:rsidP="007249F9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</w:p>
        </w:tc>
      </w:tr>
    </w:tbl>
    <w:p w:rsidR="00937CC3" w:rsidRPr="00DE2C17" w:rsidRDefault="00937CC3" w:rsidP="00147687">
      <w:pPr>
        <w:pStyle w:val="FR3"/>
        <w:tabs>
          <w:tab w:val="left" w:pos="709"/>
        </w:tabs>
        <w:spacing w:before="0" w:line="240" w:lineRule="auto"/>
        <w:ind w:left="0" w:right="0"/>
        <w:jc w:val="left"/>
        <w:rPr>
          <w:rFonts w:ascii="NewtonITT" w:hAnsi="NewtonITT"/>
          <w:noProof w:val="0"/>
          <w:spacing w:val="50"/>
          <w:sz w:val="38"/>
        </w:rPr>
      </w:pPr>
    </w:p>
    <w:p w:rsidR="00937CC3" w:rsidRPr="00DE2C17" w:rsidRDefault="00D62323" w:rsidP="00260549">
      <w:pPr>
        <w:pStyle w:val="FR3"/>
        <w:spacing w:before="0" w:line="240" w:lineRule="auto"/>
        <w:ind w:left="170" w:right="-57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DE2C17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 </w:t>
      </w:r>
      <w:r w:rsidR="00D54329" w:rsidRPr="00DE2C17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 </w:t>
      </w:r>
      <w:r w:rsidRPr="00DE2C17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</w:t>
      </w:r>
      <w:r w:rsidR="007D755A" w:rsidRPr="00DE2C17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>Ҡ</w:t>
      </w:r>
      <w:r w:rsidR="00937CC3" w:rsidRPr="00DE2C17">
        <w:rPr>
          <w:rFonts w:ascii="NewtonITT" w:hAnsi="NewtonITT" w:cs="Times New Roman"/>
          <w:noProof w:val="0"/>
          <w:spacing w:val="50"/>
          <w:sz w:val="38"/>
          <w:szCs w:val="38"/>
        </w:rPr>
        <w:t>АРАР</w:t>
      </w:r>
      <w:r w:rsidR="00937CC3" w:rsidRPr="00DE2C17">
        <w:rPr>
          <w:rFonts w:ascii="NewtonITT" w:hAnsi="NewtonITT"/>
          <w:bCs w:val="0"/>
          <w:noProof w:val="0"/>
          <w:sz w:val="38"/>
          <w:szCs w:val="40"/>
        </w:rPr>
        <w:tab/>
      </w:r>
      <w:r w:rsidR="00937CC3" w:rsidRPr="00DE2C17">
        <w:rPr>
          <w:rFonts w:ascii="NewtonITT" w:hAnsi="NewtonITT"/>
          <w:bCs w:val="0"/>
          <w:noProof w:val="0"/>
          <w:sz w:val="38"/>
          <w:szCs w:val="40"/>
        </w:rPr>
        <w:tab/>
      </w:r>
      <w:r w:rsidR="00937CC3" w:rsidRPr="00DE2C17">
        <w:rPr>
          <w:rFonts w:ascii="NewtonITT" w:hAnsi="NewtonITT"/>
          <w:bCs w:val="0"/>
          <w:noProof w:val="0"/>
          <w:sz w:val="38"/>
          <w:szCs w:val="40"/>
        </w:rPr>
        <w:tab/>
      </w:r>
      <w:r w:rsidR="00937CC3" w:rsidRPr="00DE2C17">
        <w:rPr>
          <w:rFonts w:ascii="NewtonITT" w:hAnsi="NewtonITT"/>
          <w:bCs w:val="0"/>
          <w:noProof w:val="0"/>
          <w:sz w:val="38"/>
          <w:szCs w:val="40"/>
        </w:rPr>
        <w:tab/>
      </w:r>
      <w:r w:rsidR="00D54329" w:rsidRPr="00DE2C17"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="00BD1B07" w:rsidRPr="00DE2C17">
        <w:rPr>
          <w:rFonts w:ascii="NewtonITT" w:hAnsi="NewtonITT"/>
          <w:bCs w:val="0"/>
          <w:noProof w:val="0"/>
          <w:sz w:val="38"/>
          <w:szCs w:val="40"/>
        </w:rPr>
        <w:t xml:space="preserve">   </w:t>
      </w:r>
      <w:r w:rsidR="00937CC3" w:rsidRPr="00DE2C17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937CC3" w:rsidRPr="00DE2C17" w:rsidRDefault="00937CC3" w:rsidP="00937CC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  <w:sz w:val="28"/>
          <w:szCs w:val="28"/>
        </w:rPr>
      </w:pPr>
    </w:p>
    <w:p w:rsidR="00937CC3" w:rsidRPr="00DE2C17" w:rsidRDefault="00937CC3" w:rsidP="00937CC3">
      <w:pPr>
        <w:pStyle w:val="a6"/>
        <w:rPr>
          <w:rFonts w:ascii="NewtonITT" w:hAnsi="NewtonITT"/>
          <w:b/>
        </w:rPr>
      </w:pPr>
      <w:r w:rsidRPr="00DE2C17">
        <w:rPr>
          <w:rFonts w:ascii="NewtonITT" w:hAnsi="NewtonITT"/>
          <w:b/>
        </w:rPr>
        <w:t>«____» _________________20</w:t>
      </w:r>
      <w:r w:rsidR="007D755A" w:rsidRPr="00DE2C17">
        <w:rPr>
          <w:rFonts w:ascii="NewtonITT" w:hAnsi="NewtonITT"/>
          <w:b/>
          <w:lang w:val="ba-RU"/>
        </w:rPr>
        <w:t>2</w:t>
      </w:r>
      <w:r w:rsidR="00110D48" w:rsidRPr="00DE2C17">
        <w:rPr>
          <w:rFonts w:ascii="NewtonITT" w:hAnsi="NewtonITT"/>
          <w:b/>
          <w:lang w:val="ba-RU"/>
        </w:rPr>
        <w:t>3</w:t>
      </w:r>
      <w:r w:rsidR="007D755A" w:rsidRPr="00DE2C17">
        <w:rPr>
          <w:rFonts w:ascii="NewtonITT" w:hAnsi="NewtonITT"/>
          <w:b/>
        </w:rPr>
        <w:t xml:space="preserve"> й.    № ________        </w:t>
      </w:r>
      <w:r w:rsidR="00C3418D" w:rsidRPr="00DE2C17">
        <w:rPr>
          <w:rFonts w:ascii="NewtonITT" w:hAnsi="NewtonITT"/>
          <w:b/>
        </w:rPr>
        <w:t xml:space="preserve"> «____» _______________</w:t>
      </w:r>
      <w:r w:rsidRPr="00DE2C17">
        <w:rPr>
          <w:rFonts w:ascii="NewtonITT" w:hAnsi="NewtonITT"/>
          <w:b/>
        </w:rPr>
        <w:t>20</w:t>
      </w:r>
      <w:r w:rsidR="007D755A" w:rsidRPr="00DE2C17">
        <w:rPr>
          <w:rFonts w:ascii="NewtonITT" w:hAnsi="NewtonITT"/>
          <w:b/>
        </w:rPr>
        <w:t>2</w:t>
      </w:r>
      <w:r w:rsidR="00110D48" w:rsidRPr="00DE2C17">
        <w:rPr>
          <w:rFonts w:ascii="NewtonITT" w:hAnsi="NewtonITT"/>
          <w:b/>
        </w:rPr>
        <w:t>3</w:t>
      </w:r>
      <w:r w:rsidRPr="00DE2C17">
        <w:rPr>
          <w:rFonts w:ascii="NewtonITT" w:hAnsi="NewtonITT"/>
          <w:b/>
        </w:rPr>
        <w:t xml:space="preserve"> г.</w:t>
      </w:r>
    </w:p>
    <w:p w:rsidR="009C1517" w:rsidRPr="00DE2C17" w:rsidRDefault="009C1517" w:rsidP="009C1517">
      <w:pPr>
        <w:ind w:right="-144"/>
        <w:contextualSpacing/>
      </w:pPr>
    </w:p>
    <w:p w:rsidR="00700CD8" w:rsidRPr="00DE2C17" w:rsidRDefault="00447A05" w:rsidP="009C71CA">
      <w:pPr>
        <w:spacing w:before="20"/>
        <w:jc w:val="center"/>
        <w:rPr>
          <w:sz w:val="26"/>
          <w:szCs w:val="26"/>
        </w:rPr>
      </w:pPr>
      <w:r w:rsidRPr="00DE2C17">
        <w:rPr>
          <w:sz w:val="26"/>
          <w:szCs w:val="26"/>
        </w:rPr>
        <w:t>О</w:t>
      </w:r>
      <w:r w:rsidR="00273288" w:rsidRPr="00DE2C17">
        <w:rPr>
          <w:sz w:val="26"/>
          <w:szCs w:val="26"/>
        </w:rPr>
        <w:t>б</w:t>
      </w:r>
      <w:r w:rsidRPr="00DE2C17">
        <w:rPr>
          <w:sz w:val="26"/>
          <w:szCs w:val="26"/>
        </w:rPr>
        <w:t xml:space="preserve"> </w:t>
      </w:r>
      <w:r w:rsidR="00273288" w:rsidRPr="00DE2C17">
        <w:rPr>
          <w:sz w:val="26"/>
          <w:szCs w:val="26"/>
        </w:rPr>
        <w:t>установлении предельного размера стоимости услуг,</w:t>
      </w:r>
    </w:p>
    <w:p w:rsidR="00273288" w:rsidRPr="00DE2C17" w:rsidRDefault="00273288" w:rsidP="009C71CA">
      <w:pPr>
        <w:spacing w:before="20"/>
        <w:jc w:val="center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предоставляемых</w:t>
      </w:r>
      <w:proofErr w:type="gramEnd"/>
      <w:r w:rsidRPr="00DE2C17">
        <w:rPr>
          <w:sz w:val="26"/>
          <w:szCs w:val="26"/>
        </w:rPr>
        <w:t xml:space="preserve"> согласно гарантированному перечню услуг</w:t>
      </w:r>
    </w:p>
    <w:p w:rsidR="00273288" w:rsidRPr="00DE2C17" w:rsidRDefault="00273288" w:rsidP="009C71CA">
      <w:pPr>
        <w:spacing w:before="20"/>
        <w:jc w:val="center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по</w:t>
      </w:r>
      <w:proofErr w:type="gramEnd"/>
      <w:r w:rsidRPr="00DE2C17">
        <w:rPr>
          <w:sz w:val="26"/>
          <w:szCs w:val="26"/>
        </w:rPr>
        <w:t xml:space="preserve"> погребению, оказываемых специализированными службами</w:t>
      </w:r>
    </w:p>
    <w:p w:rsidR="00273288" w:rsidRPr="00DE2C17" w:rsidRDefault="00273288" w:rsidP="009C71CA">
      <w:pPr>
        <w:spacing w:before="20"/>
        <w:jc w:val="center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по</w:t>
      </w:r>
      <w:proofErr w:type="gramEnd"/>
      <w:r w:rsidRPr="00DE2C17">
        <w:rPr>
          <w:sz w:val="26"/>
          <w:szCs w:val="26"/>
        </w:rPr>
        <w:t xml:space="preserve"> вопросам похоронного дела</w:t>
      </w:r>
    </w:p>
    <w:p w:rsidR="00700CD8" w:rsidRPr="00DE2C17" w:rsidRDefault="00700CD8" w:rsidP="008268A5">
      <w:pPr>
        <w:spacing w:before="20"/>
        <w:ind w:firstLine="709"/>
        <w:rPr>
          <w:sz w:val="26"/>
          <w:szCs w:val="26"/>
        </w:rPr>
      </w:pPr>
    </w:p>
    <w:p w:rsidR="00937CC3" w:rsidRPr="00DE2C17" w:rsidRDefault="00937CC3" w:rsidP="009319EF">
      <w:pPr>
        <w:spacing w:before="20"/>
        <w:ind w:firstLine="709"/>
        <w:jc w:val="both"/>
        <w:rPr>
          <w:sz w:val="26"/>
          <w:szCs w:val="26"/>
        </w:rPr>
      </w:pPr>
      <w:r w:rsidRPr="00DE2C17">
        <w:rPr>
          <w:sz w:val="26"/>
          <w:szCs w:val="26"/>
        </w:rPr>
        <w:t xml:space="preserve">В соответствии с Федеральным законом от </w:t>
      </w:r>
      <w:r w:rsidR="00F57133" w:rsidRPr="00DE2C17">
        <w:rPr>
          <w:sz w:val="26"/>
          <w:szCs w:val="26"/>
        </w:rPr>
        <w:t>06.10.2003 №131</w:t>
      </w:r>
      <w:r w:rsidR="009319EF" w:rsidRPr="00DE2C17">
        <w:rPr>
          <w:sz w:val="26"/>
          <w:szCs w:val="26"/>
        </w:rPr>
        <w:t>-ФЗ</w:t>
      </w:r>
      <w:r w:rsidR="001706C0" w:rsidRPr="00DE2C17">
        <w:rPr>
          <w:sz w:val="26"/>
          <w:szCs w:val="26"/>
        </w:rPr>
        <w:t xml:space="preserve"> «Об общих</w:t>
      </w:r>
      <w:r w:rsidR="009C1517" w:rsidRPr="00DE2C17">
        <w:rPr>
          <w:sz w:val="26"/>
          <w:szCs w:val="26"/>
        </w:rPr>
        <w:t xml:space="preserve"> принципах </w:t>
      </w:r>
      <w:r w:rsidRPr="00DE2C17">
        <w:rPr>
          <w:sz w:val="26"/>
          <w:szCs w:val="26"/>
        </w:rPr>
        <w:t xml:space="preserve">организации </w:t>
      </w:r>
      <w:r w:rsidR="009C1517" w:rsidRPr="00DE2C17">
        <w:rPr>
          <w:sz w:val="26"/>
          <w:szCs w:val="26"/>
        </w:rPr>
        <w:t xml:space="preserve">местного самоуправления </w:t>
      </w:r>
      <w:r w:rsidR="001706C0" w:rsidRPr="00DE2C17">
        <w:rPr>
          <w:sz w:val="26"/>
          <w:szCs w:val="26"/>
        </w:rPr>
        <w:t>в Российской Федерации»</w:t>
      </w:r>
      <w:r w:rsidR="00273288" w:rsidRPr="00DE2C17">
        <w:rPr>
          <w:sz w:val="26"/>
          <w:szCs w:val="26"/>
        </w:rPr>
        <w:t xml:space="preserve">, Федеральным законом от 12.01.1996 №8-ФЗ «О погребении и похоронном деле», постановлением Правительства Российской Федерации от </w:t>
      </w:r>
      <w:r w:rsidR="009622D7">
        <w:rPr>
          <w:sz w:val="26"/>
          <w:szCs w:val="26"/>
        </w:rPr>
        <w:t>30</w:t>
      </w:r>
      <w:r w:rsidR="003B5CEB">
        <w:rPr>
          <w:sz w:val="26"/>
          <w:szCs w:val="26"/>
        </w:rPr>
        <w:t>.01.</w:t>
      </w:r>
      <w:r w:rsidR="00030889" w:rsidRPr="00DE2C17">
        <w:rPr>
          <w:sz w:val="26"/>
          <w:szCs w:val="26"/>
        </w:rPr>
        <w:t>202</w:t>
      </w:r>
      <w:r w:rsidR="00110D48" w:rsidRPr="00DE2C17">
        <w:rPr>
          <w:sz w:val="26"/>
          <w:szCs w:val="26"/>
        </w:rPr>
        <w:t>3</w:t>
      </w:r>
      <w:r w:rsidR="00273288" w:rsidRPr="00DE2C17">
        <w:rPr>
          <w:sz w:val="26"/>
          <w:szCs w:val="26"/>
        </w:rPr>
        <w:t xml:space="preserve"> №</w:t>
      </w:r>
      <w:r w:rsidR="00030889" w:rsidRPr="00DE2C17">
        <w:rPr>
          <w:sz w:val="26"/>
          <w:szCs w:val="26"/>
        </w:rPr>
        <w:t xml:space="preserve"> </w:t>
      </w:r>
      <w:r w:rsidR="009622D7">
        <w:rPr>
          <w:sz w:val="26"/>
          <w:szCs w:val="26"/>
        </w:rPr>
        <w:t xml:space="preserve">119 </w:t>
      </w:r>
      <w:r w:rsidR="00273288" w:rsidRPr="00DE2C17">
        <w:rPr>
          <w:sz w:val="26"/>
          <w:szCs w:val="26"/>
        </w:rPr>
        <w:t>«Об утверждении коэффициента индексации выплат, пособий и компенсаций в 202</w:t>
      </w:r>
      <w:r w:rsidR="00110D48" w:rsidRPr="00DE2C17">
        <w:rPr>
          <w:sz w:val="26"/>
          <w:szCs w:val="26"/>
        </w:rPr>
        <w:t>3</w:t>
      </w:r>
      <w:r w:rsidR="00273288" w:rsidRPr="00DE2C17">
        <w:rPr>
          <w:sz w:val="26"/>
          <w:szCs w:val="26"/>
        </w:rPr>
        <w:t xml:space="preserve"> году»</w:t>
      </w:r>
    </w:p>
    <w:p w:rsidR="005225F1" w:rsidRPr="00DE2C17" w:rsidRDefault="005225F1" w:rsidP="00937CC3">
      <w:pPr>
        <w:ind w:right="-144"/>
        <w:jc w:val="center"/>
        <w:rPr>
          <w:b/>
          <w:sz w:val="26"/>
          <w:szCs w:val="26"/>
        </w:rPr>
      </w:pPr>
    </w:p>
    <w:p w:rsidR="00937CC3" w:rsidRPr="00DE2C17" w:rsidRDefault="00937CC3" w:rsidP="00937CC3">
      <w:pPr>
        <w:ind w:right="-144"/>
        <w:jc w:val="center"/>
        <w:rPr>
          <w:b/>
          <w:sz w:val="32"/>
          <w:szCs w:val="32"/>
        </w:rPr>
      </w:pPr>
      <w:r w:rsidRPr="00DE2C17">
        <w:rPr>
          <w:b/>
          <w:sz w:val="32"/>
          <w:szCs w:val="32"/>
        </w:rPr>
        <w:t>ПОСТАНОВЛЯЮ:</w:t>
      </w:r>
    </w:p>
    <w:p w:rsidR="009C1517" w:rsidRPr="00DE2C17" w:rsidRDefault="009C1517" w:rsidP="009C1517">
      <w:pPr>
        <w:ind w:right="-144"/>
        <w:contextualSpacing/>
        <w:rPr>
          <w:b/>
          <w:sz w:val="26"/>
          <w:szCs w:val="26"/>
        </w:rPr>
      </w:pPr>
    </w:p>
    <w:p w:rsidR="004B38A6" w:rsidRPr="00DE2C17" w:rsidRDefault="00273288" w:rsidP="00672CB1">
      <w:pPr>
        <w:pStyle w:val="af8"/>
        <w:numPr>
          <w:ilvl w:val="0"/>
          <w:numId w:val="46"/>
        </w:numPr>
        <w:spacing w:before="20"/>
        <w:ind w:right="-1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Установить  с</w:t>
      </w:r>
      <w:proofErr w:type="gramEnd"/>
      <w:r w:rsidRPr="00DE2C17">
        <w:rPr>
          <w:sz w:val="26"/>
          <w:szCs w:val="26"/>
        </w:rPr>
        <w:t xml:space="preserve"> </w:t>
      </w:r>
      <w:r w:rsidR="00672CB1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>01 февраля 202</w:t>
      </w:r>
      <w:r w:rsidR="00110D48" w:rsidRPr="00DE2C17">
        <w:rPr>
          <w:sz w:val="26"/>
          <w:szCs w:val="26"/>
        </w:rPr>
        <w:t>3</w:t>
      </w:r>
      <w:r w:rsidRPr="00DE2C17">
        <w:rPr>
          <w:sz w:val="26"/>
          <w:szCs w:val="26"/>
        </w:rPr>
        <w:t xml:space="preserve"> года</w:t>
      </w:r>
      <w:r w:rsidR="00672CB1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 xml:space="preserve"> предельный</w:t>
      </w:r>
      <w:r w:rsidR="00672CB1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 xml:space="preserve">размер </w:t>
      </w:r>
      <w:r w:rsidR="00672CB1" w:rsidRPr="00DE2C17">
        <w:rPr>
          <w:sz w:val="26"/>
          <w:szCs w:val="26"/>
        </w:rPr>
        <w:t xml:space="preserve">  </w:t>
      </w:r>
      <w:r w:rsidRPr="00DE2C17">
        <w:rPr>
          <w:sz w:val="26"/>
          <w:szCs w:val="26"/>
        </w:rPr>
        <w:t xml:space="preserve">стоимости </w:t>
      </w:r>
      <w:r w:rsidR="00672CB1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 xml:space="preserve">услуг, </w:t>
      </w:r>
    </w:p>
    <w:p w:rsidR="00F57133" w:rsidRPr="00DE2C17" w:rsidRDefault="00273288" w:rsidP="004B38A6">
      <w:p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оказываемых</w:t>
      </w:r>
      <w:proofErr w:type="gramEnd"/>
      <w:r w:rsidRPr="00DE2C17">
        <w:rPr>
          <w:sz w:val="26"/>
          <w:szCs w:val="26"/>
        </w:rPr>
        <w:t xml:space="preserve"> на безвозмездной основе супругу, близким родственникам или родственникам, законному представителю или иному представителю, или иному лицу</w:t>
      </w:r>
      <w:r w:rsidR="004B38A6" w:rsidRPr="00DE2C17">
        <w:rPr>
          <w:sz w:val="26"/>
          <w:szCs w:val="26"/>
        </w:rPr>
        <w:t>, взявшему на себя обязанность осуществить погребение умершего, предоставляемых согласно гарантированному перечню услуг по погребению специализированной службой по вопросам похоронного дела, в сумме 8</w:t>
      </w:r>
      <w:r w:rsidR="00682FC6" w:rsidRPr="00DE2C17">
        <w:rPr>
          <w:sz w:val="26"/>
          <w:szCs w:val="26"/>
        </w:rPr>
        <w:t>9</w:t>
      </w:r>
      <w:r w:rsidR="00110D48" w:rsidRPr="00DE2C17">
        <w:rPr>
          <w:sz w:val="26"/>
          <w:szCs w:val="26"/>
        </w:rPr>
        <w:t>62</w:t>
      </w:r>
      <w:r w:rsidR="004B38A6" w:rsidRPr="00DE2C17">
        <w:rPr>
          <w:sz w:val="26"/>
          <w:szCs w:val="26"/>
        </w:rPr>
        <w:t>,</w:t>
      </w:r>
      <w:r w:rsidR="00110D48" w:rsidRPr="00DE2C17">
        <w:rPr>
          <w:sz w:val="26"/>
          <w:szCs w:val="26"/>
        </w:rPr>
        <w:t xml:space="preserve">50 </w:t>
      </w:r>
      <w:r w:rsidR="004B38A6" w:rsidRPr="00DE2C17">
        <w:rPr>
          <w:sz w:val="26"/>
          <w:szCs w:val="26"/>
        </w:rPr>
        <w:t>рублей (с учетом уральского коэффициента), в том числе:</w:t>
      </w:r>
    </w:p>
    <w:p w:rsidR="004B38A6" w:rsidRPr="00DE2C17" w:rsidRDefault="004B38A6" w:rsidP="004B38A6">
      <w:pPr>
        <w:pStyle w:val="af8"/>
        <w:numPr>
          <w:ilvl w:val="0"/>
          <w:numId w:val="41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оформление</w:t>
      </w:r>
      <w:proofErr w:type="gramEnd"/>
      <w:r w:rsidRPr="00DE2C17">
        <w:rPr>
          <w:sz w:val="26"/>
          <w:szCs w:val="26"/>
        </w:rPr>
        <w:t xml:space="preserve"> документов, необходимых для погребения</w:t>
      </w:r>
      <w:r w:rsidR="00104F30" w:rsidRPr="00DE2C17">
        <w:rPr>
          <w:sz w:val="26"/>
          <w:szCs w:val="26"/>
        </w:rPr>
        <w:t>,</w:t>
      </w:r>
      <w:r w:rsidRPr="00DE2C17">
        <w:rPr>
          <w:sz w:val="26"/>
          <w:szCs w:val="26"/>
        </w:rPr>
        <w:t xml:space="preserve"> – плата не взимается;</w:t>
      </w:r>
    </w:p>
    <w:p w:rsidR="004B38A6" w:rsidRPr="00DE2C17" w:rsidRDefault="004B38A6" w:rsidP="004B38A6">
      <w:pPr>
        <w:pStyle w:val="af8"/>
        <w:numPr>
          <w:ilvl w:val="0"/>
          <w:numId w:val="41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предоставление</w:t>
      </w:r>
      <w:proofErr w:type="gramEnd"/>
      <w:r w:rsidRPr="00DE2C17">
        <w:rPr>
          <w:sz w:val="26"/>
          <w:szCs w:val="26"/>
        </w:rPr>
        <w:t xml:space="preserve"> и доставка гроба и других предметов, необходимых для </w:t>
      </w:r>
    </w:p>
    <w:p w:rsidR="004B38A6" w:rsidRPr="00DE2C17" w:rsidRDefault="004B38A6" w:rsidP="004B38A6">
      <w:p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погребения</w:t>
      </w:r>
      <w:proofErr w:type="gramEnd"/>
      <w:r w:rsidRPr="00DE2C17">
        <w:rPr>
          <w:sz w:val="26"/>
          <w:szCs w:val="26"/>
        </w:rPr>
        <w:t xml:space="preserve">- </w:t>
      </w:r>
      <w:r w:rsidR="006F61B2" w:rsidRPr="00DE2C17">
        <w:rPr>
          <w:sz w:val="26"/>
          <w:szCs w:val="26"/>
        </w:rPr>
        <w:t>3060</w:t>
      </w:r>
      <w:r w:rsidRPr="00DE2C17">
        <w:rPr>
          <w:sz w:val="26"/>
          <w:szCs w:val="26"/>
        </w:rPr>
        <w:t>,00 рублей;</w:t>
      </w:r>
    </w:p>
    <w:p w:rsidR="004B38A6" w:rsidRPr="00DE2C17" w:rsidRDefault="004B38A6" w:rsidP="004B38A6">
      <w:pPr>
        <w:pStyle w:val="af8"/>
        <w:numPr>
          <w:ilvl w:val="0"/>
          <w:numId w:val="41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перевозка</w:t>
      </w:r>
      <w:proofErr w:type="gramEnd"/>
      <w:r w:rsidRPr="00DE2C17">
        <w:rPr>
          <w:sz w:val="26"/>
          <w:szCs w:val="26"/>
        </w:rPr>
        <w:t xml:space="preserve"> тела (останков) умершего на кладбище - </w:t>
      </w:r>
      <w:r w:rsidR="006F61B2" w:rsidRPr="00DE2C17">
        <w:rPr>
          <w:sz w:val="26"/>
          <w:szCs w:val="26"/>
        </w:rPr>
        <w:t>10</w:t>
      </w:r>
      <w:r w:rsidR="00682FC6" w:rsidRPr="00DE2C17">
        <w:rPr>
          <w:sz w:val="26"/>
          <w:szCs w:val="26"/>
        </w:rPr>
        <w:t>0</w:t>
      </w:r>
      <w:r w:rsidR="0094329F" w:rsidRPr="00DE2C17">
        <w:rPr>
          <w:sz w:val="26"/>
          <w:szCs w:val="26"/>
        </w:rPr>
        <w:t>0</w:t>
      </w:r>
      <w:r w:rsidRPr="00DE2C17">
        <w:rPr>
          <w:sz w:val="26"/>
          <w:szCs w:val="26"/>
        </w:rPr>
        <w:t>,00 рублей;</w:t>
      </w:r>
    </w:p>
    <w:p w:rsidR="004B38A6" w:rsidRPr="00DE2C17" w:rsidRDefault="004B38A6" w:rsidP="004B38A6">
      <w:pPr>
        <w:pStyle w:val="af8"/>
        <w:numPr>
          <w:ilvl w:val="0"/>
          <w:numId w:val="41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погребение</w:t>
      </w:r>
      <w:proofErr w:type="gramEnd"/>
      <w:r w:rsidRPr="00DE2C17">
        <w:rPr>
          <w:sz w:val="26"/>
          <w:szCs w:val="26"/>
        </w:rPr>
        <w:t xml:space="preserve"> – 4</w:t>
      </w:r>
      <w:r w:rsidR="006F61B2" w:rsidRPr="00DE2C17">
        <w:rPr>
          <w:sz w:val="26"/>
          <w:szCs w:val="26"/>
        </w:rPr>
        <w:t>902</w:t>
      </w:r>
      <w:r w:rsidRPr="00DE2C17">
        <w:rPr>
          <w:sz w:val="26"/>
          <w:szCs w:val="26"/>
        </w:rPr>
        <w:t>,</w:t>
      </w:r>
      <w:r w:rsidR="006F61B2" w:rsidRPr="00DE2C17">
        <w:rPr>
          <w:sz w:val="26"/>
          <w:szCs w:val="26"/>
        </w:rPr>
        <w:t>50</w:t>
      </w:r>
      <w:r w:rsidRPr="00DE2C17">
        <w:rPr>
          <w:sz w:val="26"/>
          <w:szCs w:val="26"/>
        </w:rPr>
        <w:t xml:space="preserve"> рублей</w:t>
      </w:r>
      <w:r w:rsidR="00485DC1" w:rsidRPr="00DE2C17">
        <w:rPr>
          <w:sz w:val="26"/>
          <w:szCs w:val="26"/>
        </w:rPr>
        <w:t>.</w:t>
      </w:r>
    </w:p>
    <w:p w:rsidR="004B38A6" w:rsidRPr="00DE2C17" w:rsidRDefault="004B38A6" w:rsidP="005D15E4">
      <w:pPr>
        <w:pStyle w:val="af8"/>
        <w:numPr>
          <w:ilvl w:val="0"/>
          <w:numId w:val="45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Установить  с</w:t>
      </w:r>
      <w:proofErr w:type="gramEnd"/>
      <w:r w:rsidRPr="00DE2C17">
        <w:rPr>
          <w:sz w:val="26"/>
          <w:szCs w:val="26"/>
        </w:rPr>
        <w:t xml:space="preserve"> 01 февраля 202</w:t>
      </w:r>
      <w:r w:rsidR="00110D48" w:rsidRPr="00DE2C17">
        <w:rPr>
          <w:sz w:val="26"/>
          <w:szCs w:val="26"/>
        </w:rPr>
        <w:t>3</w:t>
      </w:r>
      <w:r w:rsidRPr="00DE2C17">
        <w:rPr>
          <w:sz w:val="26"/>
          <w:szCs w:val="26"/>
        </w:rPr>
        <w:t xml:space="preserve"> года </w:t>
      </w:r>
      <w:r w:rsidR="00485DC1" w:rsidRPr="00DE2C17">
        <w:rPr>
          <w:sz w:val="26"/>
          <w:szCs w:val="26"/>
        </w:rPr>
        <w:t xml:space="preserve">  </w:t>
      </w:r>
      <w:r w:rsidRPr="00DE2C17">
        <w:rPr>
          <w:sz w:val="26"/>
          <w:szCs w:val="26"/>
        </w:rPr>
        <w:t xml:space="preserve">предельный </w:t>
      </w:r>
      <w:r w:rsidR="00485DC1" w:rsidRPr="00DE2C17">
        <w:rPr>
          <w:sz w:val="26"/>
          <w:szCs w:val="26"/>
        </w:rPr>
        <w:t xml:space="preserve">  </w:t>
      </w:r>
      <w:r w:rsidRPr="00DE2C17">
        <w:rPr>
          <w:sz w:val="26"/>
          <w:szCs w:val="26"/>
        </w:rPr>
        <w:t xml:space="preserve">размер </w:t>
      </w:r>
      <w:r w:rsidR="00485DC1" w:rsidRPr="00DE2C17">
        <w:rPr>
          <w:sz w:val="26"/>
          <w:szCs w:val="26"/>
        </w:rPr>
        <w:t xml:space="preserve">  </w:t>
      </w:r>
      <w:r w:rsidRPr="00DE2C17">
        <w:rPr>
          <w:sz w:val="26"/>
          <w:szCs w:val="26"/>
        </w:rPr>
        <w:t>стоимости</w:t>
      </w:r>
      <w:r w:rsidR="00485DC1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 xml:space="preserve">услуг, </w:t>
      </w:r>
    </w:p>
    <w:p w:rsidR="004B38A6" w:rsidRPr="00DE2C17" w:rsidRDefault="00485DC1" w:rsidP="004B38A6">
      <w:p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</w:t>
      </w:r>
      <w:r w:rsidR="004B38A6" w:rsidRPr="00DE2C17">
        <w:rPr>
          <w:sz w:val="26"/>
          <w:szCs w:val="26"/>
        </w:rPr>
        <w:t>о</w:t>
      </w:r>
      <w:proofErr w:type="gramEnd"/>
      <w:r w:rsidR="004B38A6" w:rsidRPr="00DE2C17">
        <w:rPr>
          <w:sz w:val="26"/>
          <w:szCs w:val="26"/>
        </w:rPr>
        <w:t xml:space="preserve"> погребению умерших (погибших), не имеющих супруга, близких родственник</w:t>
      </w:r>
      <w:r w:rsidR="00104F30" w:rsidRPr="00DE2C17">
        <w:rPr>
          <w:sz w:val="26"/>
          <w:szCs w:val="26"/>
        </w:rPr>
        <w:t>ов</w:t>
      </w:r>
      <w:r w:rsidR="004B38A6" w:rsidRPr="00DE2C17">
        <w:rPr>
          <w:sz w:val="26"/>
          <w:szCs w:val="26"/>
        </w:rPr>
        <w:t xml:space="preserve"> </w:t>
      </w:r>
      <w:r w:rsidR="00104F30" w:rsidRPr="00DE2C17">
        <w:rPr>
          <w:sz w:val="26"/>
          <w:szCs w:val="26"/>
        </w:rPr>
        <w:t>иных</w:t>
      </w:r>
      <w:r w:rsidR="004B38A6" w:rsidRPr="00DE2C17">
        <w:rPr>
          <w:sz w:val="26"/>
          <w:szCs w:val="26"/>
        </w:rPr>
        <w:t xml:space="preserve"> родственникам</w:t>
      </w:r>
      <w:r w:rsidR="00104F30" w:rsidRPr="00DE2C17">
        <w:rPr>
          <w:sz w:val="26"/>
          <w:szCs w:val="26"/>
        </w:rPr>
        <w:t xml:space="preserve"> либо</w:t>
      </w:r>
      <w:r w:rsidR="004B38A6" w:rsidRPr="00DE2C17">
        <w:rPr>
          <w:sz w:val="26"/>
          <w:szCs w:val="26"/>
        </w:rPr>
        <w:t xml:space="preserve"> законно</w:t>
      </w:r>
      <w:r w:rsidR="00104F30" w:rsidRPr="00DE2C17">
        <w:rPr>
          <w:sz w:val="26"/>
          <w:szCs w:val="26"/>
        </w:rPr>
        <w:t>го</w:t>
      </w:r>
      <w:r w:rsidR="004B38A6" w:rsidRPr="00DE2C17">
        <w:rPr>
          <w:sz w:val="26"/>
          <w:szCs w:val="26"/>
        </w:rPr>
        <w:t xml:space="preserve"> представител</w:t>
      </w:r>
      <w:r w:rsidR="00104F30" w:rsidRPr="00DE2C17">
        <w:rPr>
          <w:sz w:val="26"/>
          <w:szCs w:val="26"/>
        </w:rPr>
        <w:t>я</w:t>
      </w:r>
      <w:r w:rsidR="004B38A6" w:rsidRPr="00DE2C17">
        <w:rPr>
          <w:sz w:val="26"/>
          <w:szCs w:val="26"/>
        </w:rPr>
        <w:t xml:space="preserve"> умершего, </w:t>
      </w:r>
      <w:r w:rsidR="00104F30" w:rsidRPr="00DE2C17">
        <w:rPr>
          <w:sz w:val="26"/>
          <w:szCs w:val="26"/>
        </w:rPr>
        <w:t xml:space="preserve">осуществляемых </w:t>
      </w:r>
      <w:r w:rsidR="004B38A6" w:rsidRPr="00DE2C17">
        <w:rPr>
          <w:sz w:val="26"/>
          <w:szCs w:val="26"/>
        </w:rPr>
        <w:t xml:space="preserve"> специализированной службой по вопросам похоронного дела, в сумме </w:t>
      </w:r>
      <w:r w:rsidR="00110D48" w:rsidRPr="00DE2C17">
        <w:rPr>
          <w:sz w:val="26"/>
          <w:szCs w:val="26"/>
        </w:rPr>
        <w:t xml:space="preserve">8962,50 </w:t>
      </w:r>
      <w:r w:rsidR="004B38A6" w:rsidRPr="00DE2C17">
        <w:rPr>
          <w:sz w:val="26"/>
          <w:szCs w:val="26"/>
        </w:rPr>
        <w:t>рублей (с учетом уральского коэффициента), в том числе:</w:t>
      </w:r>
    </w:p>
    <w:p w:rsidR="004B38A6" w:rsidRPr="00DE2C17" w:rsidRDefault="004B38A6" w:rsidP="00104F30">
      <w:pPr>
        <w:pStyle w:val="af8"/>
        <w:numPr>
          <w:ilvl w:val="0"/>
          <w:numId w:val="42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оформление</w:t>
      </w:r>
      <w:proofErr w:type="gramEnd"/>
      <w:r w:rsidRPr="00DE2C17">
        <w:rPr>
          <w:sz w:val="26"/>
          <w:szCs w:val="26"/>
        </w:rPr>
        <w:t xml:space="preserve"> документов, необходимых для погребения</w:t>
      </w:r>
      <w:r w:rsidR="00104F30" w:rsidRPr="00DE2C17">
        <w:rPr>
          <w:sz w:val="26"/>
          <w:szCs w:val="26"/>
        </w:rPr>
        <w:t>,</w:t>
      </w:r>
      <w:r w:rsidRPr="00DE2C17">
        <w:rPr>
          <w:sz w:val="26"/>
          <w:szCs w:val="26"/>
        </w:rPr>
        <w:t xml:space="preserve"> – плата не взимается;</w:t>
      </w:r>
    </w:p>
    <w:p w:rsidR="004B38A6" w:rsidRPr="00DE2C17" w:rsidRDefault="004B38A6" w:rsidP="00BA2039">
      <w:pPr>
        <w:pStyle w:val="af8"/>
        <w:numPr>
          <w:ilvl w:val="0"/>
          <w:numId w:val="42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предоставление</w:t>
      </w:r>
      <w:proofErr w:type="gramEnd"/>
      <w:r w:rsidRPr="00DE2C17">
        <w:rPr>
          <w:sz w:val="26"/>
          <w:szCs w:val="26"/>
        </w:rPr>
        <w:t xml:space="preserve"> гроба - </w:t>
      </w:r>
      <w:r w:rsidR="00682FC6" w:rsidRPr="00DE2C17">
        <w:rPr>
          <w:sz w:val="26"/>
          <w:szCs w:val="26"/>
        </w:rPr>
        <w:t>2</w:t>
      </w:r>
      <w:r w:rsidR="006F61B2" w:rsidRPr="00DE2C17">
        <w:rPr>
          <w:sz w:val="26"/>
          <w:szCs w:val="26"/>
        </w:rPr>
        <w:t>78</w:t>
      </w:r>
      <w:r w:rsidR="00682FC6" w:rsidRPr="00DE2C17">
        <w:rPr>
          <w:sz w:val="26"/>
          <w:szCs w:val="26"/>
        </w:rPr>
        <w:t>0</w:t>
      </w:r>
      <w:r w:rsidRPr="00DE2C17">
        <w:rPr>
          <w:sz w:val="26"/>
          <w:szCs w:val="26"/>
        </w:rPr>
        <w:t xml:space="preserve"> ,00 рублей;</w:t>
      </w:r>
    </w:p>
    <w:p w:rsidR="00104F30" w:rsidRPr="00DE2C17" w:rsidRDefault="00104F30" w:rsidP="00BA2039">
      <w:pPr>
        <w:pStyle w:val="af8"/>
        <w:numPr>
          <w:ilvl w:val="0"/>
          <w:numId w:val="42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облачение</w:t>
      </w:r>
      <w:proofErr w:type="gramEnd"/>
      <w:r w:rsidRPr="00DE2C17">
        <w:rPr>
          <w:sz w:val="26"/>
          <w:szCs w:val="26"/>
        </w:rPr>
        <w:t xml:space="preserve"> тела – </w:t>
      </w:r>
      <w:r w:rsidR="0094329F" w:rsidRPr="00DE2C17">
        <w:rPr>
          <w:sz w:val="26"/>
          <w:szCs w:val="26"/>
        </w:rPr>
        <w:t>2</w:t>
      </w:r>
      <w:r w:rsidR="006F61B2" w:rsidRPr="00DE2C17">
        <w:rPr>
          <w:sz w:val="26"/>
          <w:szCs w:val="26"/>
        </w:rPr>
        <w:t>8</w:t>
      </w:r>
      <w:r w:rsidR="0094329F" w:rsidRPr="00DE2C17">
        <w:rPr>
          <w:sz w:val="26"/>
          <w:szCs w:val="26"/>
        </w:rPr>
        <w:t>0</w:t>
      </w:r>
      <w:r w:rsidRPr="00DE2C17">
        <w:rPr>
          <w:sz w:val="26"/>
          <w:szCs w:val="26"/>
        </w:rPr>
        <w:t>,</w:t>
      </w:r>
      <w:r w:rsidR="0094329F" w:rsidRPr="00DE2C17">
        <w:rPr>
          <w:sz w:val="26"/>
          <w:szCs w:val="26"/>
        </w:rPr>
        <w:t>00</w:t>
      </w:r>
      <w:r w:rsidRPr="00DE2C17">
        <w:rPr>
          <w:sz w:val="26"/>
          <w:szCs w:val="26"/>
        </w:rPr>
        <w:t xml:space="preserve"> рублей;</w:t>
      </w:r>
    </w:p>
    <w:p w:rsidR="004B38A6" w:rsidRPr="00DE2C17" w:rsidRDefault="004B38A6" w:rsidP="00104F30">
      <w:pPr>
        <w:pStyle w:val="af8"/>
        <w:numPr>
          <w:ilvl w:val="0"/>
          <w:numId w:val="42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lastRenderedPageBreak/>
        <w:t>перевозка</w:t>
      </w:r>
      <w:proofErr w:type="gramEnd"/>
      <w:r w:rsidRPr="00DE2C17">
        <w:rPr>
          <w:sz w:val="26"/>
          <w:szCs w:val="26"/>
        </w:rPr>
        <w:t xml:space="preserve"> тела (останков) умершего на кладбище - </w:t>
      </w:r>
      <w:r w:rsidR="006F61B2" w:rsidRPr="00DE2C17">
        <w:rPr>
          <w:sz w:val="26"/>
          <w:szCs w:val="26"/>
        </w:rPr>
        <w:t>10</w:t>
      </w:r>
      <w:r w:rsidR="00682FC6" w:rsidRPr="00DE2C17">
        <w:rPr>
          <w:sz w:val="26"/>
          <w:szCs w:val="26"/>
        </w:rPr>
        <w:t>0</w:t>
      </w:r>
      <w:r w:rsidR="0094329F" w:rsidRPr="00DE2C17">
        <w:rPr>
          <w:sz w:val="26"/>
          <w:szCs w:val="26"/>
        </w:rPr>
        <w:t>0</w:t>
      </w:r>
      <w:r w:rsidRPr="00DE2C17">
        <w:rPr>
          <w:sz w:val="26"/>
          <w:szCs w:val="26"/>
        </w:rPr>
        <w:t>,00 рублей;</w:t>
      </w:r>
    </w:p>
    <w:p w:rsidR="004B38A6" w:rsidRPr="00DE2C17" w:rsidRDefault="004B38A6" w:rsidP="00104F30">
      <w:pPr>
        <w:pStyle w:val="af8"/>
        <w:numPr>
          <w:ilvl w:val="0"/>
          <w:numId w:val="42"/>
        </w:num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погребение</w:t>
      </w:r>
      <w:proofErr w:type="gramEnd"/>
      <w:r w:rsidRPr="00DE2C17">
        <w:rPr>
          <w:sz w:val="26"/>
          <w:szCs w:val="26"/>
        </w:rPr>
        <w:t xml:space="preserve"> – 4</w:t>
      </w:r>
      <w:r w:rsidR="00682FC6" w:rsidRPr="00DE2C17">
        <w:rPr>
          <w:sz w:val="26"/>
          <w:szCs w:val="26"/>
        </w:rPr>
        <w:t>9</w:t>
      </w:r>
      <w:r w:rsidR="006F61B2" w:rsidRPr="00DE2C17">
        <w:rPr>
          <w:sz w:val="26"/>
          <w:szCs w:val="26"/>
        </w:rPr>
        <w:t>02</w:t>
      </w:r>
      <w:r w:rsidRPr="00DE2C17">
        <w:rPr>
          <w:sz w:val="26"/>
          <w:szCs w:val="26"/>
        </w:rPr>
        <w:t>,</w:t>
      </w:r>
      <w:r w:rsidR="006F61B2" w:rsidRPr="00DE2C17">
        <w:rPr>
          <w:sz w:val="26"/>
          <w:szCs w:val="26"/>
        </w:rPr>
        <w:t>50</w:t>
      </w:r>
      <w:r w:rsidRPr="00DE2C17">
        <w:rPr>
          <w:sz w:val="26"/>
          <w:szCs w:val="26"/>
        </w:rPr>
        <w:t xml:space="preserve"> рублей</w:t>
      </w:r>
      <w:r w:rsidR="00485DC1" w:rsidRPr="00DE2C17">
        <w:rPr>
          <w:sz w:val="26"/>
          <w:szCs w:val="26"/>
        </w:rPr>
        <w:t>.</w:t>
      </w:r>
    </w:p>
    <w:p w:rsidR="00485DC1" w:rsidRPr="00DE2C17" w:rsidRDefault="00485DC1" w:rsidP="00485DC1">
      <w:pPr>
        <w:pStyle w:val="af8"/>
        <w:numPr>
          <w:ilvl w:val="0"/>
          <w:numId w:val="44"/>
        </w:numPr>
        <w:spacing w:before="20"/>
        <w:jc w:val="both"/>
        <w:rPr>
          <w:sz w:val="26"/>
          <w:szCs w:val="26"/>
        </w:rPr>
      </w:pPr>
      <w:r w:rsidRPr="00DE2C17">
        <w:rPr>
          <w:sz w:val="26"/>
          <w:szCs w:val="26"/>
        </w:rPr>
        <w:t xml:space="preserve">Признать    утратившим     силу    с   </w:t>
      </w:r>
      <w:proofErr w:type="gramStart"/>
      <w:r w:rsidRPr="00DE2C17">
        <w:rPr>
          <w:sz w:val="26"/>
          <w:szCs w:val="26"/>
        </w:rPr>
        <w:t>1  февраля</w:t>
      </w:r>
      <w:proofErr w:type="gramEnd"/>
      <w:r w:rsidRPr="00DE2C17">
        <w:rPr>
          <w:sz w:val="26"/>
          <w:szCs w:val="26"/>
        </w:rPr>
        <w:t xml:space="preserve">   202</w:t>
      </w:r>
      <w:r w:rsidR="00110D48" w:rsidRPr="00DE2C17">
        <w:rPr>
          <w:sz w:val="26"/>
          <w:szCs w:val="26"/>
        </w:rPr>
        <w:t>3</w:t>
      </w:r>
      <w:r w:rsidRPr="00DE2C17">
        <w:rPr>
          <w:sz w:val="26"/>
          <w:szCs w:val="26"/>
        </w:rPr>
        <w:t xml:space="preserve">  года      п</w:t>
      </w:r>
      <w:r w:rsidR="00104F30" w:rsidRPr="00DE2C17">
        <w:rPr>
          <w:sz w:val="26"/>
          <w:szCs w:val="26"/>
        </w:rPr>
        <w:t xml:space="preserve">остановление </w:t>
      </w:r>
    </w:p>
    <w:p w:rsidR="00104F30" w:rsidRPr="00DE2C17" w:rsidRDefault="00104F30" w:rsidP="00485DC1">
      <w:pPr>
        <w:spacing w:before="20"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администрации</w:t>
      </w:r>
      <w:proofErr w:type="gramEnd"/>
      <w:r w:rsidRPr="00DE2C17">
        <w:rPr>
          <w:sz w:val="26"/>
          <w:szCs w:val="26"/>
        </w:rPr>
        <w:t xml:space="preserve"> городского округа город Октябрьский Республики Башкортостан от </w:t>
      </w:r>
      <w:r w:rsidR="007A5230" w:rsidRPr="00DE2C17">
        <w:rPr>
          <w:sz w:val="26"/>
          <w:szCs w:val="26"/>
        </w:rPr>
        <w:t>09</w:t>
      </w:r>
      <w:r w:rsidRPr="00DE2C17">
        <w:rPr>
          <w:sz w:val="26"/>
          <w:szCs w:val="26"/>
        </w:rPr>
        <w:t>.02.202</w:t>
      </w:r>
      <w:r w:rsidR="00110D48" w:rsidRPr="00DE2C17">
        <w:rPr>
          <w:sz w:val="26"/>
          <w:szCs w:val="26"/>
        </w:rPr>
        <w:t>2</w:t>
      </w:r>
      <w:r w:rsidRPr="00DE2C17">
        <w:rPr>
          <w:sz w:val="26"/>
          <w:szCs w:val="26"/>
        </w:rPr>
        <w:t xml:space="preserve"> №</w:t>
      </w:r>
      <w:r w:rsidR="007A5230" w:rsidRPr="00DE2C17">
        <w:rPr>
          <w:sz w:val="26"/>
          <w:szCs w:val="26"/>
        </w:rPr>
        <w:t>3</w:t>
      </w:r>
      <w:r w:rsidR="00110D48" w:rsidRPr="00DE2C17">
        <w:rPr>
          <w:sz w:val="26"/>
          <w:szCs w:val="26"/>
        </w:rPr>
        <w:t>82</w:t>
      </w:r>
      <w:r w:rsidRPr="00DE2C17">
        <w:rPr>
          <w:sz w:val="26"/>
          <w:szCs w:val="26"/>
        </w:rPr>
        <w:t xml:space="preserve"> «Об установлении предельного размера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дела»</w:t>
      </w:r>
      <w:r w:rsidR="00485DC1" w:rsidRPr="00DE2C17">
        <w:rPr>
          <w:sz w:val="26"/>
          <w:szCs w:val="26"/>
        </w:rPr>
        <w:t>.</w:t>
      </w:r>
      <w:r w:rsidRPr="00DE2C17">
        <w:rPr>
          <w:sz w:val="26"/>
          <w:szCs w:val="26"/>
        </w:rPr>
        <w:t xml:space="preserve"> </w:t>
      </w:r>
    </w:p>
    <w:p w:rsidR="003B5CEB" w:rsidRDefault="003B5CEB" w:rsidP="003B5CEB">
      <w:pPr>
        <w:pStyle w:val="af8"/>
        <w:numPr>
          <w:ilvl w:val="0"/>
          <w:numId w:val="44"/>
        </w:numPr>
        <w:ind w:left="0"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издания и </w:t>
      </w:r>
      <w:bookmarkStart w:id="0" w:name="_GoBack"/>
      <w:bookmarkEnd w:id="0"/>
      <w:r>
        <w:rPr>
          <w:sz w:val="26"/>
          <w:szCs w:val="26"/>
        </w:rPr>
        <w:t>распространяет свое действие на правоотношения, возникшие с 01 февраля 2023 года.</w:t>
      </w:r>
    </w:p>
    <w:p w:rsidR="00793AE4" w:rsidRPr="00DE2C17" w:rsidRDefault="00937CC3" w:rsidP="00147687">
      <w:pPr>
        <w:pStyle w:val="af8"/>
        <w:numPr>
          <w:ilvl w:val="0"/>
          <w:numId w:val="44"/>
        </w:numPr>
        <w:ind w:left="993" w:right="-1" w:hanging="288"/>
        <w:contextualSpacing/>
        <w:jc w:val="both"/>
        <w:rPr>
          <w:sz w:val="26"/>
          <w:szCs w:val="26"/>
        </w:rPr>
      </w:pPr>
      <w:r w:rsidRPr="00DE2C17">
        <w:rPr>
          <w:sz w:val="26"/>
          <w:szCs w:val="26"/>
        </w:rPr>
        <w:t xml:space="preserve">Контроль </w:t>
      </w:r>
      <w:r w:rsidR="009465CD" w:rsidRPr="00DE2C17">
        <w:rPr>
          <w:sz w:val="26"/>
          <w:szCs w:val="26"/>
        </w:rPr>
        <w:t xml:space="preserve">  </w:t>
      </w:r>
      <w:r w:rsidRPr="00DE2C17">
        <w:rPr>
          <w:sz w:val="26"/>
          <w:szCs w:val="26"/>
        </w:rPr>
        <w:t>за</w:t>
      </w:r>
      <w:r w:rsidR="009465CD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 xml:space="preserve">исполнением </w:t>
      </w:r>
      <w:r w:rsidR="009465CD" w:rsidRPr="00DE2C17">
        <w:rPr>
          <w:sz w:val="26"/>
          <w:szCs w:val="26"/>
        </w:rPr>
        <w:t xml:space="preserve">   </w:t>
      </w:r>
      <w:r w:rsidR="00A6584C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>настоящего</w:t>
      </w:r>
      <w:r w:rsidR="009465CD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>постановления</w:t>
      </w:r>
      <w:r w:rsidR="009465CD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 xml:space="preserve"> возложить</w:t>
      </w:r>
      <w:r w:rsidR="009465CD" w:rsidRPr="00DE2C17">
        <w:rPr>
          <w:sz w:val="26"/>
          <w:szCs w:val="26"/>
        </w:rPr>
        <w:t xml:space="preserve">   </w:t>
      </w:r>
      <w:r w:rsidRPr="00DE2C17">
        <w:rPr>
          <w:sz w:val="26"/>
          <w:szCs w:val="26"/>
        </w:rPr>
        <w:t xml:space="preserve"> на</w:t>
      </w:r>
      <w:r w:rsidR="009465CD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 xml:space="preserve"> </w:t>
      </w:r>
    </w:p>
    <w:p w:rsidR="003D68C5" w:rsidRPr="00DE2C17" w:rsidRDefault="00937CC3" w:rsidP="00793AE4">
      <w:pPr>
        <w:ind w:right="-1"/>
        <w:contextualSpacing/>
        <w:jc w:val="both"/>
        <w:rPr>
          <w:sz w:val="26"/>
          <w:szCs w:val="26"/>
        </w:rPr>
      </w:pPr>
      <w:proofErr w:type="gramStart"/>
      <w:r w:rsidRPr="00DE2C17">
        <w:rPr>
          <w:sz w:val="26"/>
          <w:szCs w:val="26"/>
        </w:rPr>
        <w:t>заместителя</w:t>
      </w:r>
      <w:proofErr w:type="gramEnd"/>
      <w:r w:rsidRPr="00DE2C17">
        <w:rPr>
          <w:sz w:val="26"/>
          <w:szCs w:val="26"/>
        </w:rPr>
        <w:t xml:space="preserve"> главы администрации</w:t>
      </w:r>
      <w:r w:rsidR="00300E93" w:rsidRPr="00DE2C17">
        <w:rPr>
          <w:sz w:val="26"/>
          <w:szCs w:val="26"/>
        </w:rPr>
        <w:t xml:space="preserve"> </w:t>
      </w:r>
      <w:r w:rsidR="00104F30" w:rsidRPr="00DE2C17">
        <w:rPr>
          <w:sz w:val="26"/>
          <w:szCs w:val="26"/>
        </w:rPr>
        <w:t>Нафикова</w:t>
      </w:r>
      <w:r w:rsidR="00932626" w:rsidRPr="00DE2C17">
        <w:rPr>
          <w:sz w:val="26"/>
          <w:szCs w:val="26"/>
        </w:rPr>
        <w:t xml:space="preserve"> И.М</w:t>
      </w:r>
      <w:r w:rsidR="00300E93" w:rsidRPr="00DE2C17">
        <w:rPr>
          <w:sz w:val="26"/>
          <w:szCs w:val="26"/>
        </w:rPr>
        <w:t>.</w:t>
      </w:r>
      <w:r w:rsidRPr="00DE2C17">
        <w:rPr>
          <w:sz w:val="26"/>
          <w:szCs w:val="26"/>
        </w:rPr>
        <w:t xml:space="preserve">  </w:t>
      </w:r>
    </w:p>
    <w:p w:rsidR="00937CC3" w:rsidRPr="00DE2C17" w:rsidRDefault="00937CC3" w:rsidP="004655F8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DE2C17">
        <w:rPr>
          <w:sz w:val="26"/>
          <w:szCs w:val="26"/>
        </w:rPr>
        <w:t xml:space="preserve">           </w:t>
      </w:r>
    </w:p>
    <w:p w:rsidR="00082ADF" w:rsidRPr="00DE2C17" w:rsidRDefault="00937CC3" w:rsidP="00793AE4">
      <w:pPr>
        <w:ind w:left="360" w:right="-142"/>
        <w:contextualSpacing/>
        <w:rPr>
          <w:sz w:val="26"/>
          <w:szCs w:val="26"/>
        </w:rPr>
      </w:pPr>
      <w:r w:rsidRPr="00DE2C17">
        <w:rPr>
          <w:sz w:val="26"/>
          <w:szCs w:val="26"/>
        </w:rPr>
        <w:t xml:space="preserve">          </w:t>
      </w:r>
    </w:p>
    <w:p w:rsidR="00937CC3" w:rsidRPr="00C93A2D" w:rsidRDefault="00104F30" w:rsidP="00932626">
      <w:pPr>
        <w:ind w:right="-1"/>
        <w:contextualSpacing/>
        <w:rPr>
          <w:sz w:val="26"/>
          <w:szCs w:val="26"/>
        </w:rPr>
      </w:pPr>
      <w:r w:rsidRPr="00DE2C17">
        <w:rPr>
          <w:sz w:val="26"/>
          <w:szCs w:val="26"/>
        </w:rPr>
        <w:t>Г</w:t>
      </w:r>
      <w:r w:rsidR="00937CC3" w:rsidRPr="00DE2C17">
        <w:rPr>
          <w:sz w:val="26"/>
          <w:szCs w:val="26"/>
        </w:rPr>
        <w:t>лав</w:t>
      </w:r>
      <w:r w:rsidRPr="00DE2C17">
        <w:rPr>
          <w:sz w:val="26"/>
          <w:szCs w:val="26"/>
        </w:rPr>
        <w:t>а</w:t>
      </w:r>
      <w:r w:rsidR="00937CC3" w:rsidRPr="00DE2C17">
        <w:rPr>
          <w:sz w:val="26"/>
          <w:szCs w:val="26"/>
        </w:rPr>
        <w:t xml:space="preserve"> администрации</w:t>
      </w:r>
      <w:r w:rsidR="00937CC3" w:rsidRPr="00DE2C17">
        <w:rPr>
          <w:sz w:val="26"/>
          <w:szCs w:val="26"/>
        </w:rPr>
        <w:tab/>
        <w:t xml:space="preserve">   </w:t>
      </w:r>
      <w:r w:rsidR="009C5451" w:rsidRPr="00DE2C17">
        <w:rPr>
          <w:sz w:val="26"/>
          <w:szCs w:val="26"/>
        </w:rPr>
        <w:t xml:space="preserve">           </w:t>
      </w:r>
      <w:r w:rsidR="00937CC3" w:rsidRPr="00DE2C17">
        <w:rPr>
          <w:sz w:val="26"/>
          <w:szCs w:val="26"/>
        </w:rPr>
        <w:t xml:space="preserve">            </w:t>
      </w:r>
      <w:r w:rsidR="00A75857" w:rsidRPr="00DE2C17">
        <w:rPr>
          <w:sz w:val="26"/>
          <w:szCs w:val="26"/>
        </w:rPr>
        <w:t xml:space="preserve">           </w:t>
      </w:r>
      <w:r w:rsidR="00AA776C" w:rsidRPr="00DE2C17">
        <w:rPr>
          <w:sz w:val="26"/>
          <w:szCs w:val="26"/>
        </w:rPr>
        <w:t xml:space="preserve">         </w:t>
      </w:r>
      <w:r w:rsidR="009465CD" w:rsidRPr="00DE2C17">
        <w:rPr>
          <w:sz w:val="26"/>
          <w:szCs w:val="26"/>
        </w:rPr>
        <w:t xml:space="preserve">     </w:t>
      </w:r>
      <w:r w:rsidR="00AA776C" w:rsidRPr="00DE2C17">
        <w:rPr>
          <w:sz w:val="26"/>
          <w:szCs w:val="26"/>
        </w:rPr>
        <w:t xml:space="preserve"> </w:t>
      </w:r>
      <w:r w:rsidRPr="00DE2C17">
        <w:rPr>
          <w:sz w:val="26"/>
          <w:szCs w:val="26"/>
        </w:rPr>
        <w:t xml:space="preserve">                 </w:t>
      </w:r>
      <w:r w:rsidR="00932626" w:rsidRPr="00DE2C17">
        <w:rPr>
          <w:sz w:val="26"/>
          <w:szCs w:val="26"/>
        </w:rPr>
        <w:t xml:space="preserve">           </w:t>
      </w:r>
      <w:r w:rsidR="00937CC3" w:rsidRPr="00DE2C17">
        <w:rPr>
          <w:sz w:val="26"/>
          <w:szCs w:val="26"/>
        </w:rPr>
        <w:t xml:space="preserve"> </w:t>
      </w:r>
      <w:r w:rsidR="008F29BA" w:rsidRPr="00DE2C17">
        <w:rPr>
          <w:sz w:val="26"/>
          <w:szCs w:val="26"/>
        </w:rPr>
        <w:t>А</w:t>
      </w:r>
      <w:r w:rsidR="00937CC3" w:rsidRPr="00DE2C17">
        <w:rPr>
          <w:sz w:val="26"/>
          <w:szCs w:val="26"/>
        </w:rPr>
        <w:t>.</w:t>
      </w:r>
      <w:r w:rsidRPr="00DE2C17">
        <w:rPr>
          <w:sz w:val="26"/>
          <w:szCs w:val="26"/>
        </w:rPr>
        <w:t>Н. Шмелев</w:t>
      </w:r>
    </w:p>
    <w:sectPr w:rsidR="00937CC3" w:rsidRPr="00C93A2D" w:rsidSect="00016744">
      <w:headerReference w:type="even" r:id="rId9"/>
      <w:headerReference w:type="default" r:id="rId10"/>
      <w:pgSz w:w="11906" w:h="16838"/>
      <w:pgMar w:top="1134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E1" w:rsidRDefault="005E43E1">
      <w:r>
        <w:separator/>
      </w:r>
    </w:p>
  </w:endnote>
  <w:endnote w:type="continuationSeparator" w:id="0">
    <w:p w:rsidR="005E43E1" w:rsidRDefault="005E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E1" w:rsidRDefault="005E43E1">
      <w:r>
        <w:separator/>
      </w:r>
    </w:p>
  </w:footnote>
  <w:footnote w:type="continuationSeparator" w:id="0">
    <w:p w:rsidR="005E43E1" w:rsidRDefault="005E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8B" w:rsidRDefault="0051405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2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028B" w:rsidRDefault="006F02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8B" w:rsidRDefault="006F028B">
    <w:pPr>
      <w:pStyle w:val="a6"/>
      <w:jc w:val="center"/>
    </w:pPr>
  </w:p>
  <w:p w:rsidR="006F028B" w:rsidRDefault="006F0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A513E7"/>
    <w:multiLevelType w:val="hybridMultilevel"/>
    <w:tmpl w:val="35B4AE3E"/>
    <w:lvl w:ilvl="0" w:tplc="E4BA5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C270C"/>
    <w:multiLevelType w:val="hybridMultilevel"/>
    <w:tmpl w:val="4358F094"/>
    <w:lvl w:ilvl="0" w:tplc="DD687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05D7A96"/>
    <w:multiLevelType w:val="hybridMultilevel"/>
    <w:tmpl w:val="838AE976"/>
    <w:lvl w:ilvl="0" w:tplc="21AE67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55F71CE"/>
    <w:multiLevelType w:val="hybridMultilevel"/>
    <w:tmpl w:val="4204F4D4"/>
    <w:lvl w:ilvl="0" w:tplc="DACA1F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4BBD"/>
    <w:multiLevelType w:val="hybridMultilevel"/>
    <w:tmpl w:val="3E3E5238"/>
    <w:lvl w:ilvl="0" w:tplc="8506B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241ED9"/>
    <w:multiLevelType w:val="hybridMultilevel"/>
    <w:tmpl w:val="9A3C9AFE"/>
    <w:lvl w:ilvl="0" w:tplc="6CCE7A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586D"/>
    <w:multiLevelType w:val="hybridMultilevel"/>
    <w:tmpl w:val="E0363B4E"/>
    <w:lvl w:ilvl="0" w:tplc="B066E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1E0506E"/>
    <w:multiLevelType w:val="hybridMultilevel"/>
    <w:tmpl w:val="454848C6"/>
    <w:lvl w:ilvl="0" w:tplc="38440F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6F2F26"/>
    <w:multiLevelType w:val="hybridMultilevel"/>
    <w:tmpl w:val="FF82AF74"/>
    <w:lvl w:ilvl="0" w:tplc="8FAA0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3103D5"/>
    <w:multiLevelType w:val="hybridMultilevel"/>
    <w:tmpl w:val="A76ECE1E"/>
    <w:lvl w:ilvl="0" w:tplc="B38A56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0EC6192"/>
    <w:multiLevelType w:val="hybridMultilevel"/>
    <w:tmpl w:val="65AE1FFE"/>
    <w:lvl w:ilvl="0" w:tplc="B74A3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5D255F9"/>
    <w:multiLevelType w:val="hybridMultilevel"/>
    <w:tmpl w:val="263ACE72"/>
    <w:lvl w:ilvl="0" w:tplc="A912C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BD7120"/>
    <w:multiLevelType w:val="hybridMultilevel"/>
    <w:tmpl w:val="A76ECE1E"/>
    <w:lvl w:ilvl="0" w:tplc="B38A56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5"/>
  </w:num>
  <w:num w:numId="4">
    <w:abstractNumId w:val="15"/>
  </w:num>
  <w:num w:numId="5">
    <w:abstractNumId w:val="0"/>
  </w:num>
  <w:num w:numId="6">
    <w:abstractNumId w:val="18"/>
  </w:num>
  <w:num w:numId="7">
    <w:abstractNumId w:val="5"/>
  </w:num>
  <w:num w:numId="8">
    <w:abstractNumId w:val="21"/>
  </w:num>
  <w:num w:numId="9">
    <w:abstractNumId w:val="36"/>
  </w:num>
  <w:num w:numId="10">
    <w:abstractNumId w:val="38"/>
  </w:num>
  <w:num w:numId="11">
    <w:abstractNumId w:val="33"/>
  </w:num>
  <w:num w:numId="12">
    <w:abstractNumId w:val="9"/>
  </w:num>
  <w:num w:numId="13">
    <w:abstractNumId w:val="42"/>
  </w:num>
  <w:num w:numId="14">
    <w:abstractNumId w:val="25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20"/>
  </w:num>
  <w:num w:numId="25">
    <w:abstractNumId w:val="3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34"/>
  </w:num>
  <w:num w:numId="30">
    <w:abstractNumId w:val="11"/>
  </w:num>
  <w:num w:numId="31">
    <w:abstractNumId w:val="26"/>
  </w:num>
  <w:num w:numId="32">
    <w:abstractNumId w:val="1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7"/>
  </w:num>
  <w:num w:numId="36">
    <w:abstractNumId w:val="1"/>
  </w:num>
  <w:num w:numId="37">
    <w:abstractNumId w:val="14"/>
  </w:num>
  <w:num w:numId="38">
    <w:abstractNumId w:val="29"/>
  </w:num>
  <w:num w:numId="39">
    <w:abstractNumId w:val="23"/>
  </w:num>
  <w:num w:numId="40">
    <w:abstractNumId w:val="32"/>
  </w:num>
  <w:num w:numId="41">
    <w:abstractNumId w:val="2"/>
  </w:num>
  <w:num w:numId="42">
    <w:abstractNumId w:val="24"/>
  </w:num>
  <w:num w:numId="43">
    <w:abstractNumId w:val="41"/>
  </w:num>
  <w:num w:numId="44">
    <w:abstractNumId w:val="8"/>
  </w:num>
  <w:num w:numId="45">
    <w:abstractNumId w:val="16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96"/>
    <w:rsid w:val="0000126E"/>
    <w:rsid w:val="00001AB3"/>
    <w:rsid w:val="00001EB9"/>
    <w:rsid w:val="00001FE1"/>
    <w:rsid w:val="00002EAB"/>
    <w:rsid w:val="00003035"/>
    <w:rsid w:val="000030CF"/>
    <w:rsid w:val="00004592"/>
    <w:rsid w:val="00005CBA"/>
    <w:rsid w:val="00006016"/>
    <w:rsid w:val="00006395"/>
    <w:rsid w:val="000069D9"/>
    <w:rsid w:val="00007546"/>
    <w:rsid w:val="00007AEA"/>
    <w:rsid w:val="00007F11"/>
    <w:rsid w:val="00007F27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6744"/>
    <w:rsid w:val="0001732C"/>
    <w:rsid w:val="00017BCB"/>
    <w:rsid w:val="0002045C"/>
    <w:rsid w:val="00022154"/>
    <w:rsid w:val="00022A5B"/>
    <w:rsid w:val="00023109"/>
    <w:rsid w:val="00023D3E"/>
    <w:rsid w:val="0002427B"/>
    <w:rsid w:val="00024A4E"/>
    <w:rsid w:val="00024E96"/>
    <w:rsid w:val="00027613"/>
    <w:rsid w:val="00030889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710E"/>
    <w:rsid w:val="000576FF"/>
    <w:rsid w:val="00057EF5"/>
    <w:rsid w:val="00061751"/>
    <w:rsid w:val="000618C4"/>
    <w:rsid w:val="0006221E"/>
    <w:rsid w:val="000636FA"/>
    <w:rsid w:val="0006419F"/>
    <w:rsid w:val="000641DD"/>
    <w:rsid w:val="00064842"/>
    <w:rsid w:val="00065493"/>
    <w:rsid w:val="00066C5C"/>
    <w:rsid w:val="0006703D"/>
    <w:rsid w:val="0006792B"/>
    <w:rsid w:val="0007280F"/>
    <w:rsid w:val="00072E0D"/>
    <w:rsid w:val="00072F1D"/>
    <w:rsid w:val="00072F9C"/>
    <w:rsid w:val="000770AB"/>
    <w:rsid w:val="00077189"/>
    <w:rsid w:val="00077A19"/>
    <w:rsid w:val="00081166"/>
    <w:rsid w:val="000812B4"/>
    <w:rsid w:val="000815C7"/>
    <w:rsid w:val="00082ADF"/>
    <w:rsid w:val="00082D50"/>
    <w:rsid w:val="00083415"/>
    <w:rsid w:val="00083D56"/>
    <w:rsid w:val="00085E81"/>
    <w:rsid w:val="00087E69"/>
    <w:rsid w:val="00090B34"/>
    <w:rsid w:val="00090DB8"/>
    <w:rsid w:val="00090FCD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B13"/>
    <w:rsid w:val="000A5696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6E5"/>
    <w:rsid w:val="000C4168"/>
    <w:rsid w:val="000C44E2"/>
    <w:rsid w:val="000C450E"/>
    <w:rsid w:val="000C5122"/>
    <w:rsid w:val="000C5D5C"/>
    <w:rsid w:val="000C6D9C"/>
    <w:rsid w:val="000C748E"/>
    <w:rsid w:val="000C7B76"/>
    <w:rsid w:val="000C7FDA"/>
    <w:rsid w:val="000D0392"/>
    <w:rsid w:val="000D20C8"/>
    <w:rsid w:val="000D261A"/>
    <w:rsid w:val="000D438D"/>
    <w:rsid w:val="000D6735"/>
    <w:rsid w:val="000D7415"/>
    <w:rsid w:val="000E0411"/>
    <w:rsid w:val="000E2253"/>
    <w:rsid w:val="000E287E"/>
    <w:rsid w:val="000E2EC4"/>
    <w:rsid w:val="000E3A55"/>
    <w:rsid w:val="000E530C"/>
    <w:rsid w:val="000E5F7F"/>
    <w:rsid w:val="000E6118"/>
    <w:rsid w:val="000E61CD"/>
    <w:rsid w:val="000E62E0"/>
    <w:rsid w:val="000E64AF"/>
    <w:rsid w:val="000E7978"/>
    <w:rsid w:val="000F0296"/>
    <w:rsid w:val="000F218D"/>
    <w:rsid w:val="000F281D"/>
    <w:rsid w:val="000F3F02"/>
    <w:rsid w:val="000F4B35"/>
    <w:rsid w:val="000F4FD9"/>
    <w:rsid w:val="000F6C38"/>
    <w:rsid w:val="000F6DD0"/>
    <w:rsid w:val="000F718E"/>
    <w:rsid w:val="000F76F7"/>
    <w:rsid w:val="000F7ACF"/>
    <w:rsid w:val="00101E4D"/>
    <w:rsid w:val="0010207D"/>
    <w:rsid w:val="001037ED"/>
    <w:rsid w:val="001041CB"/>
    <w:rsid w:val="00104C86"/>
    <w:rsid w:val="00104F30"/>
    <w:rsid w:val="001051DD"/>
    <w:rsid w:val="00105391"/>
    <w:rsid w:val="00106CD8"/>
    <w:rsid w:val="001071D3"/>
    <w:rsid w:val="00110686"/>
    <w:rsid w:val="00110823"/>
    <w:rsid w:val="00110A3D"/>
    <w:rsid w:val="00110D48"/>
    <w:rsid w:val="00111C4F"/>
    <w:rsid w:val="00112382"/>
    <w:rsid w:val="001129CD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30D"/>
    <w:rsid w:val="001209B1"/>
    <w:rsid w:val="001210DF"/>
    <w:rsid w:val="001215AC"/>
    <w:rsid w:val="00121B1B"/>
    <w:rsid w:val="00121FAB"/>
    <w:rsid w:val="001220C5"/>
    <w:rsid w:val="001224D6"/>
    <w:rsid w:val="00123EEF"/>
    <w:rsid w:val="00125434"/>
    <w:rsid w:val="00125D9F"/>
    <w:rsid w:val="00126663"/>
    <w:rsid w:val="001275C5"/>
    <w:rsid w:val="00127D0E"/>
    <w:rsid w:val="00130012"/>
    <w:rsid w:val="001312F2"/>
    <w:rsid w:val="0013200E"/>
    <w:rsid w:val="00132547"/>
    <w:rsid w:val="001329B9"/>
    <w:rsid w:val="00133D04"/>
    <w:rsid w:val="00133E74"/>
    <w:rsid w:val="00134164"/>
    <w:rsid w:val="00134907"/>
    <w:rsid w:val="0013498E"/>
    <w:rsid w:val="00135211"/>
    <w:rsid w:val="00136583"/>
    <w:rsid w:val="00136662"/>
    <w:rsid w:val="001369A1"/>
    <w:rsid w:val="00137DA6"/>
    <w:rsid w:val="00140BDC"/>
    <w:rsid w:val="00140D74"/>
    <w:rsid w:val="00141459"/>
    <w:rsid w:val="00142A5B"/>
    <w:rsid w:val="00143041"/>
    <w:rsid w:val="00143EE2"/>
    <w:rsid w:val="001440F2"/>
    <w:rsid w:val="001449B8"/>
    <w:rsid w:val="00146DD6"/>
    <w:rsid w:val="00147687"/>
    <w:rsid w:val="00147DD3"/>
    <w:rsid w:val="0015051B"/>
    <w:rsid w:val="0015114E"/>
    <w:rsid w:val="00151F21"/>
    <w:rsid w:val="001540EE"/>
    <w:rsid w:val="00154EBC"/>
    <w:rsid w:val="00155A81"/>
    <w:rsid w:val="0015707C"/>
    <w:rsid w:val="00157598"/>
    <w:rsid w:val="001607C5"/>
    <w:rsid w:val="00160A5F"/>
    <w:rsid w:val="00160ED9"/>
    <w:rsid w:val="00161CBD"/>
    <w:rsid w:val="001620C5"/>
    <w:rsid w:val="001623E7"/>
    <w:rsid w:val="001629C8"/>
    <w:rsid w:val="00162D58"/>
    <w:rsid w:val="001644F3"/>
    <w:rsid w:val="0016472A"/>
    <w:rsid w:val="00164796"/>
    <w:rsid w:val="00164903"/>
    <w:rsid w:val="00164A14"/>
    <w:rsid w:val="00164A9E"/>
    <w:rsid w:val="00164FE1"/>
    <w:rsid w:val="00165262"/>
    <w:rsid w:val="00170577"/>
    <w:rsid w:val="001706C0"/>
    <w:rsid w:val="0017185C"/>
    <w:rsid w:val="001723F0"/>
    <w:rsid w:val="00172EDE"/>
    <w:rsid w:val="001738E8"/>
    <w:rsid w:val="00174875"/>
    <w:rsid w:val="00174EE2"/>
    <w:rsid w:val="00175968"/>
    <w:rsid w:val="00175DDC"/>
    <w:rsid w:val="0017645F"/>
    <w:rsid w:val="0018155D"/>
    <w:rsid w:val="00181CC0"/>
    <w:rsid w:val="00182F9F"/>
    <w:rsid w:val="001836A4"/>
    <w:rsid w:val="0018392E"/>
    <w:rsid w:val="00183DD4"/>
    <w:rsid w:val="00184235"/>
    <w:rsid w:val="00185DB2"/>
    <w:rsid w:val="00186A9E"/>
    <w:rsid w:val="00186C98"/>
    <w:rsid w:val="00186F62"/>
    <w:rsid w:val="00187CF8"/>
    <w:rsid w:val="001907F1"/>
    <w:rsid w:val="00190BB3"/>
    <w:rsid w:val="00190BE1"/>
    <w:rsid w:val="001913C5"/>
    <w:rsid w:val="00191F92"/>
    <w:rsid w:val="001923DA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DD1"/>
    <w:rsid w:val="001979F5"/>
    <w:rsid w:val="00197F29"/>
    <w:rsid w:val="001A007A"/>
    <w:rsid w:val="001A00A4"/>
    <w:rsid w:val="001A1190"/>
    <w:rsid w:val="001A2353"/>
    <w:rsid w:val="001A2373"/>
    <w:rsid w:val="001A2B68"/>
    <w:rsid w:val="001A32DB"/>
    <w:rsid w:val="001A3568"/>
    <w:rsid w:val="001A4B80"/>
    <w:rsid w:val="001A51F5"/>
    <w:rsid w:val="001A61CB"/>
    <w:rsid w:val="001A62B4"/>
    <w:rsid w:val="001A654F"/>
    <w:rsid w:val="001A688D"/>
    <w:rsid w:val="001A6C3D"/>
    <w:rsid w:val="001A6FBF"/>
    <w:rsid w:val="001A7798"/>
    <w:rsid w:val="001B0C6D"/>
    <w:rsid w:val="001B109D"/>
    <w:rsid w:val="001B14E4"/>
    <w:rsid w:val="001B1C68"/>
    <w:rsid w:val="001B1D67"/>
    <w:rsid w:val="001B3F1D"/>
    <w:rsid w:val="001B4598"/>
    <w:rsid w:val="001B4D6D"/>
    <w:rsid w:val="001B4ED6"/>
    <w:rsid w:val="001B53BE"/>
    <w:rsid w:val="001B68A7"/>
    <w:rsid w:val="001B6B89"/>
    <w:rsid w:val="001B799C"/>
    <w:rsid w:val="001B7E51"/>
    <w:rsid w:val="001C0C4C"/>
    <w:rsid w:val="001C1761"/>
    <w:rsid w:val="001C184D"/>
    <w:rsid w:val="001C3418"/>
    <w:rsid w:val="001C3469"/>
    <w:rsid w:val="001C4476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8E2"/>
    <w:rsid w:val="001E0CED"/>
    <w:rsid w:val="001E1A19"/>
    <w:rsid w:val="001E33AA"/>
    <w:rsid w:val="001E39A7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E0"/>
    <w:rsid w:val="00202B7D"/>
    <w:rsid w:val="0020397C"/>
    <w:rsid w:val="00203ACE"/>
    <w:rsid w:val="00205126"/>
    <w:rsid w:val="0020515B"/>
    <w:rsid w:val="00205495"/>
    <w:rsid w:val="002065FB"/>
    <w:rsid w:val="0020674C"/>
    <w:rsid w:val="00206B8D"/>
    <w:rsid w:val="00206C57"/>
    <w:rsid w:val="0020780E"/>
    <w:rsid w:val="00207FC6"/>
    <w:rsid w:val="002104D3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DA8"/>
    <w:rsid w:val="00223138"/>
    <w:rsid w:val="0022352D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3A70"/>
    <w:rsid w:val="00247182"/>
    <w:rsid w:val="0025194A"/>
    <w:rsid w:val="0025200D"/>
    <w:rsid w:val="00253CF3"/>
    <w:rsid w:val="00254B03"/>
    <w:rsid w:val="002575D1"/>
    <w:rsid w:val="00257F8A"/>
    <w:rsid w:val="00260549"/>
    <w:rsid w:val="00260C5E"/>
    <w:rsid w:val="002616AA"/>
    <w:rsid w:val="002623E2"/>
    <w:rsid w:val="00263148"/>
    <w:rsid w:val="00263575"/>
    <w:rsid w:val="0026366B"/>
    <w:rsid w:val="0026556B"/>
    <w:rsid w:val="002657DE"/>
    <w:rsid w:val="00265FA6"/>
    <w:rsid w:val="00266FA2"/>
    <w:rsid w:val="00267103"/>
    <w:rsid w:val="002717E1"/>
    <w:rsid w:val="00272FCE"/>
    <w:rsid w:val="00273288"/>
    <w:rsid w:val="002732FF"/>
    <w:rsid w:val="002737E3"/>
    <w:rsid w:val="002750A5"/>
    <w:rsid w:val="00276804"/>
    <w:rsid w:val="002774BD"/>
    <w:rsid w:val="00281D49"/>
    <w:rsid w:val="002828C2"/>
    <w:rsid w:val="00285116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5F86"/>
    <w:rsid w:val="002B0270"/>
    <w:rsid w:val="002B12FE"/>
    <w:rsid w:val="002B2183"/>
    <w:rsid w:val="002B2E7E"/>
    <w:rsid w:val="002B3C03"/>
    <w:rsid w:val="002B4C1A"/>
    <w:rsid w:val="002B504C"/>
    <w:rsid w:val="002B5248"/>
    <w:rsid w:val="002B5729"/>
    <w:rsid w:val="002C1A19"/>
    <w:rsid w:val="002C1EA0"/>
    <w:rsid w:val="002C2654"/>
    <w:rsid w:val="002C2A43"/>
    <w:rsid w:val="002C34E7"/>
    <w:rsid w:val="002C3E94"/>
    <w:rsid w:val="002C4409"/>
    <w:rsid w:val="002C49DB"/>
    <w:rsid w:val="002C5B6A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E5E"/>
    <w:rsid w:val="002F4BA4"/>
    <w:rsid w:val="002F7029"/>
    <w:rsid w:val="002F7A1C"/>
    <w:rsid w:val="00300E93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5699"/>
    <w:rsid w:val="00316358"/>
    <w:rsid w:val="00317CE4"/>
    <w:rsid w:val="0032112B"/>
    <w:rsid w:val="00321933"/>
    <w:rsid w:val="00322D2D"/>
    <w:rsid w:val="00324478"/>
    <w:rsid w:val="00325732"/>
    <w:rsid w:val="0032595D"/>
    <w:rsid w:val="00325B71"/>
    <w:rsid w:val="0033065F"/>
    <w:rsid w:val="00332616"/>
    <w:rsid w:val="00332E50"/>
    <w:rsid w:val="0033306A"/>
    <w:rsid w:val="003335F5"/>
    <w:rsid w:val="00337C8A"/>
    <w:rsid w:val="00340B8F"/>
    <w:rsid w:val="0034277B"/>
    <w:rsid w:val="00342A40"/>
    <w:rsid w:val="00343048"/>
    <w:rsid w:val="00343411"/>
    <w:rsid w:val="0034378C"/>
    <w:rsid w:val="003437B7"/>
    <w:rsid w:val="003441B2"/>
    <w:rsid w:val="00344897"/>
    <w:rsid w:val="00344AFE"/>
    <w:rsid w:val="00344C44"/>
    <w:rsid w:val="00345F08"/>
    <w:rsid w:val="00346BBD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B81"/>
    <w:rsid w:val="00363592"/>
    <w:rsid w:val="003637B5"/>
    <w:rsid w:val="003639F9"/>
    <w:rsid w:val="0036439F"/>
    <w:rsid w:val="003647B3"/>
    <w:rsid w:val="00364EAC"/>
    <w:rsid w:val="0036599B"/>
    <w:rsid w:val="00366885"/>
    <w:rsid w:val="0036697F"/>
    <w:rsid w:val="00367A35"/>
    <w:rsid w:val="00367D99"/>
    <w:rsid w:val="00370C8C"/>
    <w:rsid w:val="00372E0C"/>
    <w:rsid w:val="00373B13"/>
    <w:rsid w:val="00374E57"/>
    <w:rsid w:val="00374F4E"/>
    <w:rsid w:val="0037600E"/>
    <w:rsid w:val="00376D39"/>
    <w:rsid w:val="003803BA"/>
    <w:rsid w:val="00381921"/>
    <w:rsid w:val="0038457C"/>
    <w:rsid w:val="00384980"/>
    <w:rsid w:val="00386D63"/>
    <w:rsid w:val="00390DAE"/>
    <w:rsid w:val="0039310B"/>
    <w:rsid w:val="00393116"/>
    <w:rsid w:val="003944D7"/>
    <w:rsid w:val="00395749"/>
    <w:rsid w:val="00395EDC"/>
    <w:rsid w:val="00395F8B"/>
    <w:rsid w:val="00396829"/>
    <w:rsid w:val="00396CAC"/>
    <w:rsid w:val="003975B2"/>
    <w:rsid w:val="00397EAC"/>
    <w:rsid w:val="003A0104"/>
    <w:rsid w:val="003A160B"/>
    <w:rsid w:val="003A2415"/>
    <w:rsid w:val="003A305B"/>
    <w:rsid w:val="003A3173"/>
    <w:rsid w:val="003A4F21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950"/>
    <w:rsid w:val="003B29A7"/>
    <w:rsid w:val="003B2C68"/>
    <w:rsid w:val="003B5CEB"/>
    <w:rsid w:val="003B5F82"/>
    <w:rsid w:val="003B6C39"/>
    <w:rsid w:val="003B7AF3"/>
    <w:rsid w:val="003C097D"/>
    <w:rsid w:val="003C1F16"/>
    <w:rsid w:val="003C2C87"/>
    <w:rsid w:val="003C3064"/>
    <w:rsid w:val="003C4552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E60"/>
    <w:rsid w:val="003D2373"/>
    <w:rsid w:val="003D27BC"/>
    <w:rsid w:val="003D3D36"/>
    <w:rsid w:val="003D3E78"/>
    <w:rsid w:val="003D4041"/>
    <w:rsid w:val="003D5741"/>
    <w:rsid w:val="003D5DD4"/>
    <w:rsid w:val="003D68C5"/>
    <w:rsid w:val="003E0D23"/>
    <w:rsid w:val="003E17C5"/>
    <w:rsid w:val="003E1CFD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ADC"/>
    <w:rsid w:val="003F5B58"/>
    <w:rsid w:val="003F65EC"/>
    <w:rsid w:val="003F6712"/>
    <w:rsid w:val="003F69D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BA1"/>
    <w:rsid w:val="00407067"/>
    <w:rsid w:val="0041110C"/>
    <w:rsid w:val="00411721"/>
    <w:rsid w:val="00411AD1"/>
    <w:rsid w:val="00411AFF"/>
    <w:rsid w:val="004125D4"/>
    <w:rsid w:val="004131C1"/>
    <w:rsid w:val="00413492"/>
    <w:rsid w:val="00414330"/>
    <w:rsid w:val="00414510"/>
    <w:rsid w:val="0041462E"/>
    <w:rsid w:val="004146B7"/>
    <w:rsid w:val="004150E3"/>
    <w:rsid w:val="0041578A"/>
    <w:rsid w:val="0041654D"/>
    <w:rsid w:val="004170DA"/>
    <w:rsid w:val="00420646"/>
    <w:rsid w:val="00421934"/>
    <w:rsid w:val="00421FD1"/>
    <w:rsid w:val="0042206E"/>
    <w:rsid w:val="0042213D"/>
    <w:rsid w:val="00422AB6"/>
    <w:rsid w:val="004250B2"/>
    <w:rsid w:val="00425C59"/>
    <w:rsid w:val="00425CA1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FE8"/>
    <w:rsid w:val="00440CF6"/>
    <w:rsid w:val="00441A2D"/>
    <w:rsid w:val="0044255B"/>
    <w:rsid w:val="0044354C"/>
    <w:rsid w:val="00446205"/>
    <w:rsid w:val="00446A9E"/>
    <w:rsid w:val="0044787F"/>
    <w:rsid w:val="00447A05"/>
    <w:rsid w:val="00450391"/>
    <w:rsid w:val="00451180"/>
    <w:rsid w:val="00451255"/>
    <w:rsid w:val="0045242F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5F8"/>
    <w:rsid w:val="00465A17"/>
    <w:rsid w:val="00465C2F"/>
    <w:rsid w:val="00466949"/>
    <w:rsid w:val="00470C40"/>
    <w:rsid w:val="00472538"/>
    <w:rsid w:val="00474493"/>
    <w:rsid w:val="004744EA"/>
    <w:rsid w:val="00474863"/>
    <w:rsid w:val="004753A9"/>
    <w:rsid w:val="00475828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85DC1"/>
    <w:rsid w:val="004940E9"/>
    <w:rsid w:val="00494173"/>
    <w:rsid w:val="00494743"/>
    <w:rsid w:val="00495025"/>
    <w:rsid w:val="004961B9"/>
    <w:rsid w:val="00497329"/>
    <w:rsid w:val="00497694"/>
    <w:rsid w:val="004A1224"/>
    <w:rsid w:val="004A1E80"/>
    <w:rsid w:val="004A3441"/>
    <w:rsid w:val="004A3D9F"/>
    <w:rsid w:val="004A4A8F"/>
    <w:rsid w:val="004A4BEB"/>
    <w:rsid w:val="004A796F"/>
    <w:rsid w:val="004B18BE"/>
    <w:rsid w:val="004B2C9C"/>
    <w:rsid w:val="004B38A6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64E"/>
    <w:rsid w:val="004D6A5C"/>
    <w:rsid w:val="004D7654"/>
    <w:rsid w:val="004D7B85"/>
    <w:rsid w:val="004E0242"/>
    <w:rsid w:val="004E0FD0"/>
    <w:rsid w:val="004E16DF"/>
    <w:rsid w:val="004E1BBD"/>
    <w:rsid w:val="004E2619"/>
    <w:rsid w:val="004E2B04"/>
    <w:rsid w:val="004E48B9"/>
    <w:rsid w:val="004E4EA1"/>
    <w:rsid w:val="004E5826"/>
    <w:rsid w:val="004E5F5B"/>
    <w:rsid w:val="004E6557"/>
    <w:rsid w:val="004E7633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E00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866"/>
    <w:rsid w:val="00503FD8"/>
    <w:rsid w:val="005062C0"/>
    <w:rsid w:val="00507498"/>
    <w:rsid w:val="005103D6"/>
    <w:rsid w:val="00510705"/>
    <w:rsid w:val="00511F6F"/>
    <w:rsid w:val="00513F10"/>
    <w:rsid w:val="00514055"/>
    <w:rsid w:val="00514503"/>
    <w:rsid w:val="00515A7B"/>
    <w:rsid w:val="00515E51"/>
    <w:rsid w:val="005212AA"/>
    <w:rsid w:val="00521897"/>
    <w:rsid w:val="00521CF6"/>
    <w:rsid w:val="005225F1"/>
    <w:rsid w:val="00523CDA"/>
    <w:rsid w:val="005262E3"/>
    <w:rsid w:val="0052640D"/>
    <w:rsid w:val="00530DA7"/>
    <w:rsid w:val="00530EFF"/>
    <w:rsid w:val="00531A6F"/>
    <w:rsid w:val="00532EEF"/>
    <w:rsid w:val="005336A9"/>
    <w:rsid w:val="00533E6B"/>
    <w:rsid w:val="00534B12"/>
    <w:rsid w:val="00535A6F"/>
    <w:rsid w:val="00536081"/>
    <w:rsid w:val="00540F89"/>
    <w:rsid w:val="00543153"/>
    <w:rsid w:val="0054579A"/>
    <w:rsid w:val="00545C1D"/>
    <w:rsid w:val="0054782C"/>
    <w:rsid w:val="0054790D"/>
    <w:rsid w:val="00547DF7"/>
    <w:rsid w:val="0055230F"/>
    <w:rsid w:val="00554260"/>
    <w:rsid w:val="00555638"/>
    <w:rsid w:val="00557A95"/>
    <w:rsid w:val="00557EFD"/>
    <w:rsid w:val="00561E77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74BC"/>
    <w:rsid w:val="00577F41"/>
    <w:rsid w:val="0058026E"/>
    <w:rsid w:val="00580408"/>
    <w:rsid w:val="00581F06"/>
    <w:rsid w:val="005821CF"/>
    <w:rsid w:val="005824D3"/>
    <w:rsid w:val="00584193"/>
    <w:rsid w:val="0058514C"/>
    <w:rsid w:val="005860C6"/>
    <w:rsid w:val="00586319"/>
    <w:rsid w:val="005863CE"/>
    <w:rsid w:val="005869A3"/>
    <w:rsid w:val="00586A45"/>
    <w:rsid w:val="0058701C"/>
    <w:rsid w:val="00591132"/>
    <w:rsid w:val="00591C8A"/>
    <w:rsid w:val="0059245F"/>
    <w:rsid w:val="0059299D"/>
    <w:rsid w:val="00594DE4"/>
    <w:rsid w:val="005959C5"/>
    <w:rsid w:val="005A0450"/>
    <w:rsid w:val="005A0E8A"/>
    <w:rsid w:val="005A212D"/>
    <w:rsid w:val="005A2244"/>
    <w:rsid w:val="005A2705"/>
    <w:rsid w:val="005A2E43"/>
    <w:rsid w:val="005A403D"/>
    <w:rsid w:val="005A47C1"/>
    <w:rsid w:val="005A4DD7"/>
    <w:rsid w:val="005A6A45"/>
    <w:rsid w:val="005A6AC3"/>
    <w:rsid w:val="005A6E8C"/>
    <w:rsid w:val="005A70A2"/>
    <w:rsid w:val="005A76DB"/>
    <w:rsid w:val="005A7C66"/>
    <w:rsid w:val="005B14C1"/>
    <w:rsid w:val="005B3E9C"/>
    <w:rsid w:val="005B6B18"/>
    <w:rsid w:val="005B71AB"/>
    <w:rsid w:val="005B7220"/>
    <w:rsid w:val="005B798F"/>
    <w:rsid w:val="005B7D14"/>
    <w:rsid w:val="005B7F54"/>
    <w:rsid w:val="005C09C5"/>
    <w:rsid w:val="005C09D8"/>
    <w:rsid w:val="005C1209"/>
    <w:rsid w:val="005C21C7"/>
    <w:rsid w:val="005C23B8"/>
    <w:rsid w:val="005C2A18"/>
    <w:rsid w:val="005C35F7"/>
    <w:rsid w:val="005C37ED"/>
    <w:rsid w:val="005C4A17"/>
    <w:rsid w:val="005C55FD"/>
    <w:rsid w:val="005C5EB8"/>
    <w:rsid w:val="005C653C"/>
    <w:rsid w:val="005C7BB3"/>
    <w:rsid w:val="005D0473"/>
    <w:rsid w:val="005D15E4"/>
    <w:rsid w:val="005D2999"/>
    <w:rsid w:val="005D29D3"/>
    <w:rsid w:val="005D2E99"/>
    <w:rsid w:val="005D3738"/>
    <w:rsid w:val="005D4A0A"/>
    <w:rsid w:val="005D52EB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3CBD"/>
    <w:rsid w:val="005E43E1"/>
    <w:rsid w:val="005E4F87"/>
    <w:rsid w:val="005E63CF"/>
    <w:rsid w:val="005E66CA"/>
    <w:rsid w:val="005E71FA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43"/>
    <w:rsid w:val="00604565"/>
    <w:rsid w:val="0060456C"/>
    <w:rsid w:val="00605518"/>
    <w:rsid w:val="00606266"/>
    <w:rsid w:val="0060643E"/>
    <w:rsid w:val="00607565"/>
    <w:rsid w:val="0061064A"/>
    <w:rsid w:val="00611787"/>
    <w:rsid w:val="006123DA"/>
    <w:rsid w:val="00612DC7"/>
    <w:rsid w:val="006132AC"/>
    <w:rsid w:val="006149A0"/>
    <w:rsid w:val="00614CCF"/>
    <w:rsid w:val="006151B2"/>
    <w:rsid w:val="0061540D"/>
    <w:rsid w:val="006164CD"/>
    <w:rsid w:val="00617D64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774"/>
    <w:rsid w:val="00626D4D"/>
    <w:rsid w:val="00627DDF"/>
    <w:rsid w:val="00630010"/>
    <w:rsid w:val="0063197A"/>
    <w:rsid w:val="00633729"/>
    <w:rsid w:val="00633909"/>
    <w:rsid w:val="00634A05"/>
    <w:rsid w:val="00634D0F"/>
    <w:rsid w:val="00634E5E"/>
    <w:rsid w:val="00635313"/>
    <w:rsid w:val="00636F1C"/>
    <w:rsid w:val="0063701A"/>
    <w:rsid w:val="0064022C"/>
    <w:rsid w:val="006405B3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F12"/>
    <w:rsid w:val="00652D86"/>
    <w:rsid w:val="00653BAF"/>
    <w:rsid w:val="00654843"/>
    <w:rsid w:val="00655552"/>
    <w:rsid w:val="0065741D"/>
    <w:rsid w:val="00657D39"/>
    <w:rsid w:val="00661800"/>
    <w:rsid w:val="0066205F"/>
    <w:rsid w:val="00663249"/>
    <w:rsid w:val="00663D48"/>
    <w:rsid w:val="00663FDF"/>
    <w:rsid w:val="00665710"/>
    <w:rsid w:val="00667982"/>
    <w:rsid w:val="00670047"/>
    <w:rsid w:val="00670E21"/>
    <w:rsid w:val="00672CB1"/>
    <w:rsid w:val="006730DE"/>
    <w:rsid w:val="006733F2"/>
    <w:rsid w:val="00673FBA"/>
    <w:rsid w:val="0067449C"/>
    <w:rsid w:val="00674EB2"/>
    <w:rsid w:val="00675879"/>
    <w:rsid w:val="00677066"/>
    <w:rsid w:val="006806C7"/>
    <w:rsid w:val="00681642"/>
    <w:rsid w:val="00682FC6"/>
    <w:rsid w:val="006830E5"/>
    <w:rsid w:val="006842F7"/>
    <w:rsid w:val="0068468E"/>
    <w:rsid w:val="00685EFE"/>
    <w:rsid w:val="0068647E"/>
    <w:rsid w:val="00687174"/>
    <w:rsid w:val="00691B70"/>
    <w:rsid w:val="00691F04"/>
    <w:rsid w:val="00693CD7"/>
    <w:rsid w:val="00693D72"/>
    <w:rsid w:val="00693E30"/>
    <w:rsid w:val="00695396"/>
    <w:rsid w:val="0069626C"/>
    <w:rsid w:val="006A0C57"/>
    <w:rsid w:val="006A237D"/>
    <w:rsid w:val="006A2E98"/>
    <w:rsid w:val="006A3177"/>
    <w:rsid w:val="006A3802"/>
    <w:rsid w:val="006A3854"/>
    <w:rsid w:val="006A3C55"/>
    <w:rsid w:val="006A440F"/>
    <w:rsid w:val="006A5ED9"/>
    <w:rsid w:val="006A677E"/>
    <w:rsid w:val="006A70F0"/>
    <w:rsid w:val="006B3FC2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629"/>
    <w:rsid w:val="006D1C9B"/>
    <w:rsid w:val="006D1DDA"/>
    <w:rsid w:val="006D2EAC"/>
    <w:rsid w:val="006D3022"/>
    <w:rsid w:val="006D3343"/>
    <w:rsid w:val="006D3403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1370"/>
    <w:rsid w:val="006E1B3E"/>
    <w:rsid w:val="006E1DC8"/>
    <w:rsid w:val="006E2B3D"/>
    <w:rsid w:val="006E2B58"/>
    <w:rsid w:val="006E3913"/>
    <w:rsid w:val="006E6769"/>
    <w:rsid w:val="006E6DA8"/>
    <w:rsid w:val="006F028B"/>
    <w:rsid w:val="006F04BF"/>
    <w:rsid w:val="006F0655"/>
    <w:rsid w:val="006F1CFE"/>
    <w:rsid w:val="006F2131"/>
    <w:rsid w:val="006F344F"/>
    <w:rsid w:val="006F3623"/>
    <w:rsid w:val="006F47D1"/>
    <w:rsid w:val="006F58D4"/>
    <w:rsid w:val="006F61B2"/>
    <w:rsid w:val="006F7EFE"/>
    <w:rsid w:val="0070084E"/>
    <w:rsid w:val="00700CD8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F9"/>
    <w:rsid w:val="00726AF7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F2D"/>
    <w:rsid w:val="00740049"/>
    <w:rsid w:val="00740A7F"/>
    <w:rsid w:val="0074100C"/>
    <w:rsid w:val="00743B83"/>
    <w:rsid w:val="00744F51"/>
    <w:rsid w:val="007469B8"/>
    <w:rsid w:val="00751B1E"/>
    <w:rsid w:val="00751B4C"/>
    <w:rsid w:val="00751CEF"/>
    <w:rsid w:val="00751ECD"/>
    <w:rsid w:val="007522FA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2B4A"/>
    <w:rsid w:val="00783C35"/>
    <w:rsid w:val="0078529C"/>
    <w:rsid w:val="00786268"/>
    <w:rsid w:val="00786925"/>
    <w:rsid w:val="007907F1"/>
    <w:rsid w:val="00790B7F"/>
    <w:rsid w:val="00790E60"/>
    <w:rsid w:val="00791559"/>
    <w:rsid w:val="0079174C"/>
    <w:rsid w:val="00791EAA"/>
    <w:rsid w:val="00792F65"/>
    <w:rsid w:val="007933DD"/>
    <w:rsid w:val="00793AE4"/>
    <w:rsid w:val="00797D98"/>
    <w:rsid w:val="007A03BB"/>
    <w:rsid w:val="007A0F49"/>
    <w:rsid w:val="007A1087"/>
    <w:rsid w:val="007A1863"/>
    <w:rsid w:val="007A1B00"/>
    <w:rsid w:val="007A1D14"/>
    <w:rsid w:val="007A2580"/>
    <w:rsid w:val="007A30B8"/>
    <w:rsid w:val="007A31BF"/>
    <w:rsid w:val="007A3E0A"/>
    <w:rsid w:val="007A4171"/>
    <w:rsid w:val="007A5230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6CA5"/>
    <w:rsid w:val="007B70C5"/>
    <w:rsid w:val="007C03EF"/>
    <w:rsid w:val="007C0628"/>
    <w:rsid w:val="007C0BA1"/>
    <w:rsid w:val="007C0BCF"/>
    <w:rsid w:val="007C1A7D"/>
    <w:rsid w:val="007C2286"/>
    <w:rsid w:val="007C2467"/>
    <w:rsid w:val="007C2A3E"/>
    <w:rsid w:val="007C3CC5"/>
    <w:rsid w:val="007C465E"/>
    <w:rsid w:val="007C5005"/>
    <w:rsid w:val="007C5CFE"/>
    <w:rsid w:val="007C74DC"/>
    <w:rsid w:val="007C7855"/>
    <w:rsid w:val="007D32EF"/>
    <w:rsid w:val="007D501E"/>
    <w:rsid w:val="007D544C"/>
    <w:rsid w:val="007D755A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447"/>
    <w:rsid w:val="007E5AD1"/>
    <w:rsid w:val="007E6E64"/>
    <w:rsid w:val="007F09A8"/>
    <w:rsid w:val="007F0D9C"/>
    <w:rsid w:val="007F101B"/>
    <w:rsid w:val="007F1710"/>
    <w:rsid w:val="007F2B66"/>
    <w:rsid w:val="007F38FE"/>
    <w:rsid w:val="007F5826"/>
    <w:rsid w:val="007F659D"/>
    <w:rsid w:val="007F663B"/>
    <w:rsid w:val="007F668F"/>
    <w:rsid w:val="007F6EA1"/>
    <w:rsid w:val="007F719E"/>
    <w:rsid w:val="007F731D"/>
    <w:rsid w:val="00800359"/>
    <w:rsid w:val="00800462"/>
    <w:rsid w:val="008014D8"/>
    <w:rsid w:val="0080239E"/>
    <w:rsid w:val="008038B0"/>
    <w:rsid w:val="0080436B"/>
    <w:rsid w:val="00804FC8"/>
    <w:rsid w:val="0080684A"/>
    <w:rsid w:val="00807000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75"/>
    <w:rsid w:val="00816B94"/>
    <w:rsid w:val="008172C0"/>
    <w:rsid w:val="00820969"/>
    <w:rsid w:val="00821F4F"/>
    <w:rsid w:val="00821FE0"/>
    <w:rsid w:val="008223EF"/>
    <w:rsid w:val="00822DD0"/>
    <w:rsid w:val="00822E76"/>
    <w:rsid w:val="00823723"/>
    <w:rsid w:val="0082472B"/>
    <w:rsid w:val="008258AA"/>
    <w:rsid w:val="008264B0"/>
    <w:rsid w:val="008268A5"/>
    <w:rsid w:val="00826C5F"/>
    <w:rsid w:val="00826F26"/>
    <w:rsid w:val="00827986"/>
    <w:rsid w:val="00831A71"/>
    <w:rsid w:val="00832000"/>
    <w:rsid w:val="008328C0"/>
    <w:rsid w:val="0083294C"/>
    <w:rsid w:val="00832AA1"/>
    <w:rsid w:val="00835DAE"/>
    <w:rsid w:val="00840129"/>
    <w:rsid w:val="008413A3"/>
    <w:rsid w:val="00843266"/>
    <w:rsid w:val="008434CF"/>
    <w:rsid w:val="008445F9"/>
    <w:rsid w:val="008446F2"/>
    <w:rsid w:val="00845D5D"/>
    <w:rsid w:val="0084667F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99E"/>
    <w:rsid w:val="008564C8"/>
    <w:rsid w:val="00856905"/>
    <w:rsid w:val="00856A3B"/>
    <w:rsid w:val="00857AEA"/>
    <w:rsid w:val="00857EC8"/>
    <w:rsid w:val="0086041D"/>
    <w:rsid w:val="00861146"/>
    <w:rsid w:val="008646B0"/>
    <w:rsid w:val="008655AF"/>
    <w:rsid w:val="00865FBE"/>
    <w:rsid w:val="00870EA1"/>
    <w:rsid w:val="00871D0A"/>
    <w:rsid w:val="008722B1"/>
    <w:rsid w:val="0087243F"/>
    <w:rsid w:val="0087311F"/>
    <w:rsid w:val="008735EE"/>
    <w:rsid w:val="0087585D"/>
    <w:rsid w:val="00875E40"/>
    <w:rsid w:val="00876E79"/>
    <w:rsid w:val="008778D9"/>
    <w:rsid w:val="00880671"/>
    <w:rsid w:val="0088086D"/>
    <w:rsid w:val="00880B16"/>
    <w:rsid w:val="00882E74"/>
    <w:rsid w:val="0088368C"/>
    <w:rsid w:val="00883F2B"/>
    <w:rsid w:val="00884A81"/>
    <w:rsid w:val="0088574C"/>
    <w:rsid w:val="00885F86"/>
    <w:rsid w:val="0088609E"/>
    <w:rsid w:val="0088657C"/>
    <w:rsid w:val="00887794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B0922"/>
    <w:rsid w:val="008B3CFB"/>
    <w:rsid w:val="008B4547"/>
    <w:rsid w:val="008B4EC8"/>
    <w:rsid w:val="008C000C"/>
    <w:rsid w:val="008C022F"/>
    <w:rsid w:val="008C05EC"/>
    <w:rsid w:val="008C0B79"/>
    <w:rsid w:val="008C169C"/>
    <w:rsid w:val="008C302B"/>
    <w:rsid w:val="008C3CC9"/>
    <w:rsid w:val="008C3FA6"/>
    <w:rsid w:val="008C45E6"/>
    <w:rsid w:val="008C5F6B"/>
    <w:rsid w:val="008C748E"/>
    <w:rsid w:val="008C7CA1"/>
    <w:rsid w:val="008D0AEF"/>
    <w:rsid w:val="008D13ED"/>
    <w:rsid w:val="008D1426"/>
    <w:rsid w:val="008D3785"/>
    <w:rsid w:val="008D39F1"/>
    <w:rsid w:val="008D4109"/>
    <w:rsid w:val="008D4350"/>
    <w:rsid w:val="008D53AF"/>
    <w:rsid w:val="008D59F1"/>
    <w:rsid w:val="008D60E4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62"/>
    <w:rsid w:val="008E54EF"/>
    <w:rsid w:val="008E6602"/>
    <w:rsid w:val="008E6A13"/>
    <w:rsid w:val="008E6E76"/>
    <w:rsid w:val="008E7B8E"/>
    <w:rsid w:val="008F291C"/>
    <w:rsid w:val="008F29BA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5E3A"/>
    <w:rsid w:val="00905FA2"/>
    <w:rsid w:val="0090627D"/>
    <w:rsid w:val="0090772B"/>
    <w:rsid w:val="00907E57"/>
    <w:rsid w:val="009104BF"/>
    <w:rsid w:val="00913A2D"/>
    <w:rsid w:val="00914A54"/>
    <w:rsid w:val="00914FC8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EF"/>
    <w:rsid w:val="00932626"/>
    <w:rsid w:val="0093290C"/>
    <w:rsid w:val="00932DD9"/>
    <w:rsid w:val="00933A11"/>
    <w:rsid w:val="0093445F"/>
    <w:rsid w:val="009347EF"/>
    <w:rsid w:val="009351FF"/>
    <w:rsid w:val="0093585E"/>
    <w:rsid w:val="00937485"/>
    <w:rsid w:val="00937AD6"/>
    <w:rsid w:val="00937CC3"/>
    <w:rsid w:val="00940A3D"/>
    <w:rsid w:val="00940BCD"/>
    <w:rsid w:val="00941828"/>
    <w:rsid w:val="009419AA"/>
    <w:rsid w:val="00942EC3"/>
    <w:rsid w:val="00943282"/>
    <w:rsid w:val="0094329F"/>
    <w:rsid w:val="00945B7D"/>
    <w:rsid w:val="00946252"/>
    <w:rsid w:val="009465CD"/>
    <w:rsid w:val="009501AF"/>
    <w:rsid w:val="00950C26"/>
    <w:rsid w:val="00951784"/>
    <w:rsid w:val="00952F6A"/>
    <w:rsid w:val="0095534F"/>
    <w:rsid w:val="00955D65"/>
    <w:rsid w:val="00956A08"/>
    <w:rsid w:val="0095777F"/>
    <w:rsid w:val="00960614"/>
    <w:rsid w:val="00960C8F"/>
    <w:rsid w:val="009620A6"/>
    <w:rsid w:val="009622D7"/>
    <w:rsid w:val="00962BF8"/>
    <w:rsid w:val="00963D99"/>
    <w:rsid w:val="00963FAD"/>
    <w:rsid w:val="00965496"/>
    <w:rsid w:val="00965C1F"/>
    <w:rsid w:val="009662D5"/>
    <w:rsid w:val="00966929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A74"/>
    <w:rsid w:val="00984865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782B"/>
    <w:rsid w:val="009978C7"/>
    <w:rsid w:val="00997D11"/>
    <w:rsid w:val="009A03CA"/>
    <w:rsid w:val="009A07C7"/>
    <w:rsid w:val="009A1D1A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517"/>
    <w:rsid w:val="009C3CBE"/>
    <w:rsid w:val="009C40F4"/>
    <w:rsid w:val="009C414F"/>
    <w:rsid w:val="009C4CB1"/>
    <w:rsid w:val="009C5451"/>
    <w:rsid w:val="009C71CA"/>
    <w:rsid w:val="009C7427"/>
    <w:rsid w:val="009C74AE"/>
    <w:rsid w:val="009C76EB"/>
    <w:rsid w:val="009D01CC"/>
    <w:rsid w:val="009D1B7B"/>
    <w:rsid w:val="009D1C12"/>
    <w:rsid w:val="009D2E6F"/>
    <w:rsid w:val="009D4337"/>
    <w:rsid w:val="009D4498"/>
    <w:rsid w:val="009D5EE5"/>
    <w:rsid w:val="009D6D5E"/>
    <w:rsid w:val="009D7125"/>
    <w:rsid w:val="009D7C96"/>
    <w:rsid w:val="009E034C"/>
    <w:rsid w:val="009E12B8"/>
    <w:rsid w:val="009E2DBD"/>
    <w:rsid w:val="009E2E30"/>
    <w:rsid w:val="009E2FA7"/>
    <w:rsid w:val="009E41B7"/>
    <w:rsid w:val="009E4DBE"/>
    <w:rsid w:val="009E635D"/>
    <w:rsid w:val="009E7D4F"/>
    <w:rsid w:val="009F04C7"/>
    <w:rsid w:val="009F0BE9"/>
    <w:rsid w:val="009F0E10"/>
    <w:rsid w:val="009F0F71"/>
    <w:rsid w:val="009F11B4"/>
    <w:rsid w:val="009F178E"/>
    <w:rsid w:val="009F2344"/>
    <w:rsid w:val="009F2E4B"/>
    <w:rsid w:val="009F2F76"/>
    <w:rsid w:val="009F3DDF"/>
    <w:rsid w:val="009F51C1"/>
    <w:rsid w:val="009F56FF"/>
    <w:rsid w:val="009F5BA1"/>
    <w:rsid w:val="009F5C6D"/>
    <w:rsid w:val="00A0035A"/>
    <w:rsid w:val="00A01DC6"/>
    <w:rsid w:val="00A0274A"/>
    <w:rsid w:val="00A0296A"/>
    <w:rsid w:val="00A02D87"/>
    <w:rsid w:val="00A03192"/>
    <w:rsid w:val="00A033D8"/>
    <w:rsid w:val="00A03C19"/>
    <w:rsid w:val="00A04BF8"/>
    <w:rsid w:val="00A056C3"/>
    <w:rsid w:val="00A05AD0"/>
    <w:rsid w:val="00A05E96"/>
    <w:rsid w:val="00A076BE"/>
    <w:rsid w:val="00A1034E"/>
    <w:rsid w:val="00A110A5"/>
    <w:rsid w:val="00A12C46"/>
    <w:rsid w:val="00A12DA3"/>
    <w:rsid w:val="00A12DEF"/>
    <w:rsid w:val="00A13053"/>
    <w:rsid w:val="00A134B1"/>
    <w:rsid w:val="00A137CC"/>
    <w:rsid w:val="00A16862"/>
    <w:rsid w:val="00A20014"/>
    <w:rsid w:val="00A21715"/>
    <w:rsid w:val="00A219BC"/>
    <w:rsid w:val="00A21F08"/>
    <w:rsid w:val="00A22605"/>
    <w:rsid w:val="00A22B8E"/>
    <w:rsid w:val="00A23A9A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C02"/>
    <w:rsid w:val="00A42B0D"/>
    <w:rsid w:val="00A43D10"/>
    <w:rsid w:val="00A4497F"/>
    <w:rsid w:val="00A46D58"/>
    <w:rsid w:val="00A47061"/>
    <w:rsid w:val="00A47491"/>
    <w:rsid w:val="00A475B0"/>
    <w:rsid w:val="00A47903"/>
    <w:rsid w:val="00A479C0"/>
    <w:rsid w:val="00A47A81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647"/>
    <w:rsid w:val="00A61714"/>
    <w:rsid w:val="00A61CB0"/>
    <w:rsid w:val="00A62702"/>
    <w:rsid w:val="00A62FDF"/>
    <w:rsid w:val="00A650FA"/>
    <w:rsid w:val="00A65718"/>
    <w:rsid w:val="00A6584C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6DD"/>
    <w:rsid w:val="00A75857"/>
    <w:rsid w:val="00A7585E"/>
    <w:rsid w:val="00A7675C"/>
    <w:rsid w:val="00A76BFA"/>
    <w:rsid w:val="00A77C85"/>
    <w:rsid w:val="00A8063D"/>
    <w:rsid w:val="00A81072"/>
    <w:rsid w:val="00A81D69"/>
    <w:rsid w:val="00A83364"/>
    <w:rsid w:val="00A83AF2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1056"/>
    <w:rsid w:val="00A917FE"/>
    <w:rsid w:val="00A91D8F"/>
    <w:rsid w:val="00A938E6"/>
    <w:rsid w:val="00A93C39"/>
    <w:rsid w:val="00A93D50"/>
    <w:rsid w:val="00A94233"/>
    <w:rsid w:val="00A945BF"/>
    <w:rsid w:val="00A94EA0"/>
    <w:rsid w:val="00A95977"/>
    <w:rsid w:val="00A96D4C"/>
    <w:rsid w:val="00A9704D"/>
    <w:rsid w:val="00AA0537"/>
    <w:rsid w:val="00AA1EA9"/>
    <w:rsid w:val="00AA2834"/>
    <w:rsid w:val="00AA2ACC"/>
    <w:rsid w:val="00AA377A"/>
    <w:rsid w:val="00AA3AF8"/>
    <w:rsid w:val="00AA3E8E"/>
    <w:rsid w:val="00AA46A7"/>
    <w:rsid w:val="00AA4EE5"/>
    <w:rsid w:val="00AA68CF"/>
    <w:rsid w:val="00AA73C7"/>
    <w:rsid w:val="00AA776C"/>
    <w:rsid w:val="00AB0245"/>
    <w:rsid w:val="00AB0455"/>
    <w:rsid w:val="00AB0BCC"/>
    <w:rsid w:val="00AB0FFA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619B"/>
    <w:rsid w:val="00AC63CC"/>
    <w:rsid w:val="00AC76F4"/>
    <w:rsid w:val="00AD08C1"/>
    <w:rsid w:val="00AD30D7"/>
    <w:rsid w:val="00AD4E79"/>
    <w:rsid w:val="00AD6002"/>
    <w:rsid w:val="00AD694C"/>
    <w:rsid w:val="00AD6C43"/>
    <w:rsid w:val="00AD6F96"/>
    <w:rsid w:val="00AE1293"/>
    <w:rsid w:val="00AE1A08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3A8"/>
    <w:rsid w:val="00AF68F2"/>
    <w:rsid w:val="00B00891"/>
    <w:rsid w:val="00B008BA"/>
    <w:rsid w:val="00B009E2"/>
    <w:rsid w:val="00B01714"/>
    <w:rsid w:val="00B01868"/>
    <w:rsid w:val="00B028FB"/>
    <w:rsid w:val="00B03938"/>
    <w:rsid w:val="00B0473C"/>
    <w:rsid w:val="00B05869"/>
    <w:rsid w:val="00B1116F"/>
    <w:rsid w:val="00B11D13"/>
    <w:rsid w:val="00B1266D"/>
    <w:rsid w:val="00B127DB"/>
    <w:rsid w:val="00B12AE2"/>
    <w:rsid w:val="00B12B67"/>
    <w:rsid w:val="00B133C8"/>
    <w:rsid w:val="00B13645"/>
    <w:rsid w:val="00B1435B"/>
    <w:rsid w:val="00B158D1"/>
    <w:rsid w:val="00B16EF1"/>
    <w:rsid w:val="00B21589"/>
    <w:rsid w:val="00B21919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43BD"/>
    <w:rsid w:val="00B34912"/>
    <w:rsid w:val="00B34EAC"/>
    <w:rsid w:val="00B3556C"/>
    <w:rsid w:val="00B35D6F"/>
    <w:rsid w:val="00B371A9"/>
    <w:rsid w:val="00B37B28"/>
    <w:rsid w:val="00B37B65"/>
    <w:rsid w:val="00B40987"/>
    <w:rsid w:val="00B40AB5"/>
    <w:rsid w:val="00B418F2"/>
    <w:rsid w:val="00B4362C"/>
    <w:rsid w:val="00B43D45"/>
    <w:rsid w:val="00B4421B"/>
    <w:rsid w:val="00B44DD0"/>
    <w:rsid w:val="00B45536"/>
    <w:rsid w:val="00B46434"/>
    <w:rsid w:val="00B465F8"/>
    <w:rsid w:val="00B471D7"/>
    <w:rsid w:val="00B50BA7"/>
    <w:rsid w:val="00B5200B"/>
    <w:rsid w:val="00B52328"/>
    <w:rsid w:val="00B52941"/>
    <w:rsid w:val="00B53FA9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8C8"/>
    <w:rsid w:val="00B74B45"/>
    <w:rsid w:val="00B74BA8"/>
    <w:rsid w:val="00B7582F"/>
    <w:rsid w:val="00B77DAD"/>
    <w:rsid w:val="00B8207B"/>
    <w:rsid w:val="00B8257D"/>
    <w:rsid w:val="00B83B8D"/>
    <w:rsid w:val="00B844C1"/>
    <w:rsid w:val="00B85D40"/>
    <w:rsid w:val="00B86F18"/>
    <w:rsid w:val="00B87442"/>
    <w:rsid w:val="00B900A0"/>
    <w:rsid w:val="00B929A7"/>
    <w:rsid w:val="00B93490"/>
    <w:rsid w:val="00B94216"/>
    <w:rsid w:val="00B94442"/>
    <w:rsid w:val="00B9519D"/>
    <w:rsid w:val="00B9586A"/>
    <w:rsid w:val="00B970FB"/>
    <w:rsid w:val="00BA026C"/>
    <w:rsid w:val="00BA1C52"/>
    <w:rsid w:val="00BA1CE1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12CD"/>
    <w:rsid w:val="00BB1BD7"/>
    <w:rsid w:val="00BB40A2"/>
    <w:rsid w:val="00BB41C5"/>
    <w:rsid w:val="00BB434E"/>
    <w:rsid w:val="00BB465F"/>
    <w:rsid w:val="00BB474E"/>
    <w:rsid w:val="00BB4DF6"/>
    <w:rsid w:val="00BB500E"/>
    <w:rsid w:val="00BB5455"/>
    <w:rsid w:val="00BB5538"/>
    <w:rsid w:val="00BB60A8"/>
    <w:rsid w:val="00BB6225"/>
    <w:rsid w:val="00BB6309"/>
    <w:rsid w:val="00BB7403"/>
    <w:rsid w:val="00BC2031"/>
    <w:rsid w:val="00BC2FEF"/>
    <w:rsid w:val="00BC32C1"/>
    <w:rsid w:val="00BC341D"/>
    <w:rsid w:val="00BC366E"/>
    <w:rsid w:val="00BC3A1A"/>
    <w:rsid w:val="00BC3B20"/>
    <w:rsid w:val="00BC4E82"/>
    <w:rsid w:val="00BC50DB"/>
    <w:rsid w:val="00BC6898"/>
    <w:rsid w:val="00BC6F61"/>
    <w:rsid w:val="00BC73CC"/>
    <w:rsid w:val="00BD0505"/>
    <w:rsid w:val="00BD09F7"/>
    <w:rsid w:val="00BD0B1B"/>
    <w:rsid w:val="00BD1B07"/>
    <w:rsid w:val="00BD2A0F"/>
    <w:rsid w:val="00BD31A7"/>
    <w:rsid w:val="00BD3814"/>
    <w:rsid w:val="00BD3A45"/>
    <w:rsid w:val="00BD54FE"/>
    <w:rsid w:val="00BD6756"/>
    <w:rsid w:val="00BD761B"/>
    <w:rsid w:val="00BD7767"/>
    <w:rsid w:val="00BE190C"/>
    <w:rsid w:val="00BE333B"/>
    <w:rsid w:val="00BE4687"/>
    <w:rsid w:val="00BE5E81"/>
    <w:rsid w:val="00BE7247"/>
    <w:rsid w:val="00BE7894"/>
    <w:rsid w:val="00BF0138"/>
    <w:rsid w:val="00BF1268"/>
    <w:rsid w:val="00BF1442"/>
    <w:rsid w:val="00BF20C4"/>
    <w:rsid w:val="00BF28B0"/>
    <w:rsid w:val="00BF29F1"/>
    <w:rsid w:val="00BF46A0"/>
    <w:rsid w:val="00BF46D8"/>
    <w:rsid w:val="00BF47D2"/>
    <w:rsid w:val="00BF4A8B"/>
    <w:rsid w:val="00BF58D9"/>
    <w:rsid w:val="00BF5DCC"/>
    <w:rsid w:val="00BF65F6"/>
    <w:rsid w:val="00BF67F6"/>
    <w:rsid w:val="00BF7053"/>
    <w:rsid w:val="00BF7711"/>
    <w:rsid w:val="00BF7AAA"/>
    <w:rsid w:val="00BF7FC1"/>
    <w:rsid w:val="00C003A8"/>
    <w:rsid w:val="00C00AA1"/>
    <w:rsid w:val="00C00F51"/>
    <w:rsid w:val="00C0166E"/>
    <w:rsid w:val="00C01D79"/>
    <w:rsid w:val="00C01D7D"/>
    <w:rsid w:val="00C02474"/>
    <w:rsid w:val="00C02B0C"/>
    <w:rsid w:val="00C02F1E"/>
    <w:rsid w:val="00C03664"/>
    <w:rsid w:val="00C039EB"/>
    <w:rsid w:val="00C056AA"/>
    <w:rsid w:val="00C05BD2"/>
    <w:rsid w:val="00C0632B"/>
    <w:rsid w:val="00C10691"/>
    <w:rsid w:val="00C108C8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5579"/>
    <w:rsid w:val="00C26650"/>
    <w:rsid w:val="00C273A9"/>
    <w:rsid w:val="00C27986"/>
    <w:rsid w:val="00C30C0C"/>
    <w:rsid w:val="00C3182D"/>
    <w:rsid w:val="00C31BC3"/>
    <w:rsid w:val="00C32492"/>
    <w:rsid w:val="00C329FD"/>
    <w:rsid w:val="00C33AB2"/>
    <w:rsid w:val="00C33CFD"/>
    <w:rsid w:val="00C3418D"/>
    <w:rsid w:val="00C34CA3"/>
    <w:rsid w:val="00C3668A"/>
    <w:rsid w:val="00C369FC"/>
    <w:rsid w:val="00C36FE9"/>
    <w:rsid w:val="00C377B9"/>
    <w:rsid w:val="00C418FD"/>
    <w:rsid w:val="00C41E71"/>
    <w:rsid w:val="00C424DF"/>
    <w:rsid w:val="00C42E2B"/>
    <w:rsid w:val="00C43F7D"/>
    <w:rsid w:val="00C44045"/>
    <w:rsid w:val="00C469D3"/>
    <w:rsid w:val="00C46F67"/>
    <w:rsid w:val="00C4721B"/>
    <w:rsid w:val="00C474F0"/>
    <w:rsid w:val="00C478E1"/>
    <w:rsid w:val="00C50B97"/>
    <w:rsid w:val="00C512AD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F53"/>
    <w:rsid w:val="00C64A53"/>
    <w:rsid w:val="00C676D1"/>
    <w:rsid w:val="00C70EB5"/>
    <w:rsid w:val="00C72998"/>
    <w:rsid w:val="00C729F9"/>
    <w:rsid w:val="00C73910"/>
    <w:rsid w:val="00C73A1F"/>
    <w:rsid w:val="00C74607"/>
    <w:rsid w:val="00C76FF4"/>
    <w:rsid w:val="00C7762B"/>
    <w:rsid w:val="00C80152"/>
    <w:rsid w:val="00C808D7"/>
    <w:rsid w:val="00C8256A"/>
    <w:rsid w:val="00C835D8"/>
    <w:rsid w:val="00C84713"/>
    <w:rsid w:val="00C85291"/>
    <w:rsid w:val="00C8602F"/>
    <w:rsid w:val="00C861F9"/>
    <w:rsid w:val="00C86417"/>
    <w:rsid w:val="00C9041C"/>
    <w:rsid w:val="00C915A0"/>
    <w:rsid w:val="00C92AD0"/>
    <w:rsid w:val="00C93202"/>
    <w:rsid w:val="00C93753"/>
    <w:rsid w:val="00C93A2D"/>
    <w:rsid w:val="00C94D7D"/>
    <w:rsid w:val="00C95332"/>
    <w:rsid w:val="00C954FA"/>
    <w:rsid w:val="00C96A09"/>
    <w:rsid w:val="00C970CB"/>
    <w:rsid w:val="00C97999"/>
    <w:rsid w:val="00CA0845"/>
    <w:rsid w:val="00CA0898"/>
    <w:rsid w:val="00CA0C32"/>
    <w:rsid w:val="00CA1918"/>
    <w:rsid w:val="00CA19BC"/>
    <w:rsid w:val="00CA3373"/>
    <w:rsid w:val="00CA3443"/>
    <w:rsid w:val="00CA3518"/>
    <w:rsid w:val="00CA4213"/>
    <w:rsid w:val="00CA4416"/>
    <w:rsid w:val="00CA51D7"/>
    <w:rsid w:val="00CA5911"/>
    <w:rsid w:val="00CA5C71"/>
    <w:rsid w:val="00CA6239"/>
    <w:rsid w:val="00CA663E"/>
    <w:rsid w:val="00CA6678"/>
    <w:rsid w:val="00CA679E"/>
    <w:rsid w:val="00CA70C5"/>
    <w:rsid w:val="00CB02D3"/>
    <w:rsid w:val="00CB16E2"/>
    <w:rsid w:val="00CB2E2C"/>
    <w:rsid w:val="00CB3702"/>
    <w:rsid w:val="00CB3C87"/>
    <w:rsid w:val="00CB5EB9"/>
    <w:rsid w:val="00CB720F"/>
    <w:rsid w:val="00CB7214"/>
    <w:rsid w:val="00CC0982"/>
    <w:rsid w:val="00CC144C"/>
    <w:rsid w:val="00CC194E"/>
    <w:rsid w:val="00CC2500"/>
    <w:rsid w:val="00CC25A6"/>
    <w:rsid w:val="00CC2DCE"/>
    <w:rsid w:val="00CC4720"/>
    <w:rsid w:val="00CC482E"/>
    <w:rsid w:val="00CC4890"/>
    <w:rsid w:val="00CC4E57"/>
    <w:rsid w:val="00CC5105"/>
    <w:rsid w:val="00CC594C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6FAF"/>
    <w:rsid w:val="00CE2F9A"/>
    <w:rsid w:val="00CE3052"/>
    <w:rsid w:val="00CE314C"/>
    <w:rsid w:val="00CE41F1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D01733"/>
    <w:rsid w:val="00D02450"/>
    <w:rsid w:val="00D028ED"/>
    <w:rsid w:val="00D046A3"/>
    <w:rsid w:val="00D04971"/>
    <w:rsid w:val="00D04BDF"/>
    <w:rsid w:val="00D04F98"/>
    <w:rsid w:val="00D051AE"/>
    <w:rsid w:val="00D051F7"/>
    <w:rsid w:val="00D0776D"/>
    <w:rsid w:val="00D07880"/>
    <w:rsid w:val="00D111DC"/>
    <w:rsid w:val="00D12127"/>
    <w:rsid w:val="00D1222F"/>
    <w:rsid w:val="00D122DD"/>
    <w:rsid w:val="00D125DA"/>
    <w:rsid w:val="00D13234"/>
    <w:rsid w:val="00D1446C"/>
    <w:rsid w:val="00D160B1"/>
    <w:rsid w:val="00D164CC"/>
    <w:rsid w:val="00D17CA8"/>
    <w:rsid w:val="00D2025C"/>
    <w:rsid w:val="00D22667"/>
    <w:rsid w:val="00D22DEB"/>
    <w:rsid w:val="00D23599"/>
    <w:rsid w:val="00D24A7A"/>
    <w:rsid w:val="00D24FD1"/>
    <w:rsid w:val="00D25845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046E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C5"/>
    <w:rsid w:val="00D44D70"/>
    <w:rsid w:val="00D467E3"/>
    <w:rsid w:val="00D46865"/>
    <w:rsid w:val="00D50C89"/>
    <w:rsid w:val="00D52441"/>
    <w:rsid w:val="00D53809"/>
    <w:rsid w:val="00D53D50"/>
    <w:rsid w:val="00D54329"/>
    <w:rsid w:val="00D54479"/>
    <w:rsid w:val="00D55F8E"/>
    <w:rsid w:val="00D57FE9"/>
    <w:rsid w:val="00D60D73"/>
    <w:rsid w:val="00D61FD4"/>
    <w:rsid w:val="00D62323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2F87"/>
    <w:rsid w:val="00D73030"/>
    <w:rsid w:val="00D73436"/>
    <w:rsid w:val="00D7344C"/>
    <w:rsid w:val="00D749C5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24B1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7AB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4F9"/>
    <w:rsid w:val="00DB3E7C"/>
    <w:rsid w:val="00DB4598"/>
    <w:rsid w:val="00DB4E62"/>
    <w:rsid w:val="00DB6DF0"/>
    <w:rsid w:val="00DB7084"/>
    <w:rsid w:val="00DB78DA"/>
    <w:rsid w:val="00DB7DAC"/>
    <w:rsid w:val="00DC0126"/>
    <w:rsid w:val="00DC05D3"/>
    <w:rsid w:val="00DC202B"/>
    <w:rsid w:val="00DC2AA0"/>
    <w:rsid w:val="00DC6021"/>
    <w:rsid w:val="00DC7657"/>
    <w:rsid w:val="00DD1357"/>
    <w:rsid w:val="00DD1CF7"/>
    <w:rsid w:val="00DD3E11"/>
    <w:rsid w:val="00DD44BF"/>
    <w:rsid w:val="00DD57AE"/>
    <w:rsid w:val="00DD720A"/>
    <w:rsid w:val="00DD74F6"/>
    <w:rsid w:val="00DD7BDD"/>
    <w:rsid w:val="00DE2700"/>
    <w:rsid w:val="00DE2746"/>
    <w:rsid w:val="00DE2C17"/>
    <w:rsid w:val="00DE451D"/>
    <w:rsid w:val="00DE52FF"/>
    <w:rsid w:val="00DE5575"/>
    <w:rsid w:val="00DE5C24"/>
    <w:rsid w:val="00DE68DD"/>
    <w:rsid w:val="00DE7C00"/>
    <w:rsid w:val="00DE7C37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54B"/>
    <w:rsid w:val="00E058AC"/>
    <w:rsid w:val="00E05CC1"/>
    <w:rsid w:val="00E0696B"/>
    <w:rsid w:val="00E06ED8"/>
    <w:rsid w:val="00E075DA"/>
    <w:rsid w:val="00E105B8"/>
    <w:rsid w:val="00E11BA3"/>
    <w:rsid w:val="00E128ED"/>
    <w:rsid w:val="00E12BEE"/>
    <w:rsid w:val="00E13061"/>
    <w:rsid w:val="00E15213"/>
    <w:rsid w:val="00E154F2"/>
    <w:rsid w:val="00E15ED2"/>
    <w:rsid w:val="00E17548"/>
    <w:rsid w:val="00E17895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632B"/>
    <w:rsid w:val="00E40304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4D5E"/>
    <w:rsid w:val="00E56198"/>
    <w:rsid w:val="00E57341"/>
    <w:rsid w:val="00E61036"/>
    <w:rsid w:val="00E62F90"/>
    <w:rsid w:val="00E63681"/>
    <w:rsid w:val="00E63704"/>
    <w:rsid w:val="00E63D93"/>
    <w:rsid w:val="00E645D8"/>
    <w:rsid w:val="00E65C0D"/>
    <w:rsid w:val="00E65FA3"/>
    <w:rsid w:val="00E67BDA"/>
    <w:rsid w:val="00E70534"/>
    <w:rsid w:val="00E7154B"/>
    <w:rsid w:val="00E71BCF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5512"/>
    <w:rsid w:val="00E8664C"/>
    <w:rsid w:val="00E90016"/>
    <w:rsid w:val="00E9069C"/>
    <w:rsid w:val="00E9101A"/>
    <w:rsid w:val="00E92154"/>
    <w:rsid w:val="00E937CB"/>
    <w:rsid w:val="00E94A6A"/>
    <w:rsid w:val="00E952EB"/>
    <w:rsid w:val="00E95488"/>
    <w:rsid w:val="00E95594"/>
    <w:rsid w:val="00E96C1C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B10"/>
    <w:rsid w:val="00ED0C47"/>
    <w:rsid w:val="00ED23D3"/>
    <w:rsid w:val="00ED2DB4"/>
    <w:rsid w:val="00ED3F29"/>
    <w:rsid w:val="00ED44E7"/>
    <w:rsid w:val="00ED463D"/>
    <w:rsid w:val="00ED7319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6DA"/>
    <w:rsid w:val="00EE5799"/>
    <w:rsid w:val="00EE58B7"/>
    <w:rsid w:val="00EE5A76"/>
    <w:rsid w:val="00EE65BB"/>
    <w:rsid w:val="00EE7198"/>
    <w:rsid w:val="00EE7B76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573D"/>
    <w:rsid w:val="00F05F87"/>
    <w:rsid w:val="00F05FA0"/>
    <w:rsid w:val="00F0620B"/>
    <w:rsid w:val="00F0661E"/>
    <w:rsid w:val="00F0661F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CF6"/>
    <w:rsid w:val="00F264AF"/>
    <w:rsid w:val="00F30285"/>
    <w:rsid w:val="00F30682"/>
    <w:rsid w:val="00F3119E"/>
    <w:rsid w:val="00F326F7"/>
    <w:rsid w:val="00F32DEC"/>
    <w:rsid w:val="00F345E0"/>
    <w:rsid w:val="00F361C3"/>
    <w:rsid w:val="00F36BAE"/>
    <w:rsid w:val="00F406D7"/>
    <w:rsid w:val="00F416F8"/>
    <w:rsid w:val="00F419C1"/>
    <w:rsid w:val="00F429E8"/>
    <w:rsid w:val="00F43C2F"/>
    <w:rsid w:val="00F4446F"/>
    <w:rsid w:val="00F449B3"/>
    <w:rsid w:val="00F45F48"/>
    <w:rsid w:val="00F46DA3"/>
    <w:rsid w:val="00F5087E"/>
    <w:rsid w:val="00F5112A"/>
    <w:rsid w:val="00F51E30"/>
    <w:rsid w:val="00F53422"/>
    <w:rsid w:val="00F55CB2"/>
    <w:rsid w:val="00F564C7"/>
    <w:rsid w:val="00F56D30"/>
    <w:rsid w:val="00F570C9"/>
    <w:rsid w:val="00F57133"/>
    <w:rsid w:val="00F5796B"/>
    <w:rsid w:val="00F603CB"/>
    <w:rsid w:val="00F60564"/>
    <w:rsid w:val="00F61485"/>
    <w:rsid w:val="00F6191E"/>
    <w:rsid w:val="00F6292E"/>
    <w:rsid w:val="00F65C1C"/>
    <w:rsid w:val="00F67A58"/>
    <w:rsid w:val="00F70D14"/>
    <w:rsid w:val="00F717F7"/>
    <w:rsid w:val="00F72803"/>
    <w:rsid w:val="00F72EB5"/>
    <w:rsid w:val="00F734FE"/>
    <w:rsid w:val="00F73513"/>
    <w:rsid w:val="00F74EF4"/>
    <w:rsid w:val="00F75E16"/>
    <w:rsid w:val="00F7699E"/>
    <w:rsid w:val="00F76F75"/>
    <w:rsid w:val="00F775B7"/>
    <w:rsid w:val="00F77F6B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3E6A"/>
    <w:rsid w:val="00F94415"/>
    <w:rsid w:val="00F95963"/>
    <w:rsid w:val="00F95E51"/>
    <w:rsid w:val="00F95E5A"/>
    <w:rsid w:val="00F9613F"/>
    <w:rsid w:val="00F96477"/>
    <w:rsid w:val="00F96C73"/>
    <w:rsid w:val="00F96F3B"/>
    <w:rsid w:val="00F9739A"/>
    <w:rsid w:val="00F975D4"/>
    <w:rsid w:val="00F975D6"/>
    <w:rsid w:val="00F97B64"/>
    <w:rsid w:val="00FA3F31"/>
    <w:rsid w:val="00FA44ED"/>
    <w:rsid w:val="00FA644A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2AC2"/>
    <w:rsid w:val="00FB3D67"/>
    <w:rsid w:val="00FB4431"/>
    <w:rsid w:val="00FB5498"/>
    <w:rsid w:val="00FB5E97"/>
    <w:rsid w:val="00FB60FF"/>
    <w:rsid w:val="00FB66E4"/>
    <w:rsid w:val="00FB6CDE"/>
    <w:rsid w:val="00FC34A6"/>
    <w:rsid w:val="00FC3594"/>
    <w:rsid w:val="00FC64C3"/>
    <w:rsid w:val="00FC77B1"/>
    <w:rsid w:val="00FD0E81"/>
    <w:rsid w:val="00FD2666"/>
    <w:rsid w:val="00FD2922"/>
    <w:rsid w:val="00FD2ACC"/>
    <w:rsid w:val="00FD39C4"/>
    <w:rsid w:val="00FD4D4E"/>
    <w:rsid w:val="00FD4EAD"/>
    <w:rsid w:val="00FD5532"/>
    <w:rsid w:val="00FD59AF"/>
    <w:rsid w:val="00FD7EA9"/>
    <w:rsid w:val="00FE0237"/>
    <w:rsid w:val="00FE0D31"/>
    <w:rsid w:val="00FE28C0"/>
    <w:rsid w:val="00FE4EC9"/>
    <w:rsid w:val="00FE4F30"/>
    <w:rsid w:val="00FE6FD7"/>
    <w:rsid w:val="00FF0025"/>
    <w:rsid w:val="00FF019D"/>
    <w:rsid w:val="00FF2221"/>
    <w:rsid w:val="00FF2B2F"/>
    <w:rsid w:val="00FF3024"/>
    <w:rsid w:val="00FF3AAC"/>
    <w:rsid w:val="00FF3D68"/>
    <w:rsid w:val="00FF46BF"/>
    <w:rsid w:val="00FF47DC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BEE48-F979-4929-9363-E4BD501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4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paragraph" w:customStyle="1" w:styleId="FR1">
    <w:name w:val="FR1"/>
    <w:rsid w:val="00937CC3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37CC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36D4-0EA8-4141-AE49-8D78730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Ольга Петровна</cp:lastModifiedBy>
  <cp:revision>4</cp:revision>
  <cp:lastPrinted>2022-01-26T09:29:00Z</cp:lastPrinted>
  <dcterms:created xsi:type="dcterms:W3CDTF">2023-02-01T06:49:00Z</dcterms:created>
  <dcterms:modified xsi:type="dcterms:W3CDTF">2023-02-02T04:38:00Z</dcterms:modified>
</cp:coreProperties>
</file>